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4DD" w:rsidRDefault="00A264DD" w:rsidP="00F711D7">
      <w:pPr>
        <w:pStyle w:val="14kaln"/>
        <w:rPr>
          <w:noProof/>
          <w:color w:val="FF0000"/>
        </w:rPr>
      </w:pPr>
    </w:p>
    <w:p w:rsidR="000443EA" w:rsidRPr="00054F0C" w:rsidRDefault="00A264DD" w:rsidP="00F711D7">
      <w:pPr>
        <w:pStyle w:val="14kaln"/>
        <w:rPr>
          <w:color w:val="FF0000"/>
        </w:rPr>
        <w:sectPr w:rsidR="000443EA" w:rsidRPr="00054F0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Pr>
          <w:noProof/>
          <w:color w:val="FF0000"/>
        </w:rPr>
        <w:drawing>
          <wp:inline distT="0" distB="0" distL="0" distR="0">
            <wp:extent cx="6124575" cy="86487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0C0C31" w:rsidRDefault="000C0C31" w:rsidP="00627717">
      <w:bookmarkStart w:id="0" w:name="_Toc476150007"/>
      <w:bookmarkStart w:id="1" w:name="_Toc386099321"/>
    </w:p>
    <w:p w:rsidR="000C0C31" w:rsidRDefault="000C0C31" w:rsidP="00627717"/>
    <w:p w:rsidR="001557B3" w:rsidRDefault="001557B3" w:rsidP="00627717"/>
    <w:p w:rsidR="001557B3" w:rsidRDefault="001557B3" w:rsidP="00627717"/>
    <w:p w:rsidR="000C0C31" w:rsidRDefault="000C0C31" w:rsidP="001557B3"/>
    <w:p w:rsidR="000443EA" w:rsidRPr="00054F0C" w:rsidRDefault="000443EA" w:rsidP="000C0C31">
      <w:pPr>
        <w:pStyle w:val="14kaln"/>
        <w:jc w:val="center"/>
        <w:outlineLvl w:val="0"/>
        <w:rPr>
          <w:sz w:val="22"/>
          <w:szCs w:val="22"/>
        </w:rPr>
      </w:pPr>
      <w:bookmarkStart w:id="2" w:name="_Toc29983516"/>
      <w:r w:rsidRPr="00054F0C">
        <w:rPr>
          <w:sz w:val="22"/>
          <w:szCs w:val="22"/>
        </w:rPr>
        <w:t>SUNUŞ</w:t>
      </w:r>
      <w:bookmarkEnd w:id="0"/>
      <w:bookmarkEnd w:id="2"/>
    </w:p>
    <w:p w:rsidR="00515244" w:rsidRDefault="00515244" w:rsidP="000443EA">
      <w:pPr>
        <w:spacing w:before="100" w:after="100" w:line="240" w:lineRule="auto"/>
        <w:jc w:val="both"/>
        <w:rPr>
          <w:rFonts w:ascii="Arial" w:hAnsi="Arial" w:cs="Arial"/>
          <w:sz w:val="24"/>
          <w:szCs w:val="24"/>
        </w:rPr>
      </w:pPr>
    </w:p>
    <w:p w:rsidR="00627717" w:rsidRPr="00E80DBD" w:rsidRDefault="00784266" w:rsidP="00627717">
      <w:pPr>
        <w:pStyle w:val="ListeParagraf"/>
        <w:autoSpaceDE w:val="0"/>
        <w:autoSpaceDN w:val="0"/>
        <w:adjustRightInd w:val="0"/>
        <w:spacing w:after="0" w:line="240" w:lineRule="auto"/>
        <w:ind w:left="0" w:firstLine="720"/>
        <w:jc w:val="both"/>
        <w:rPr>
          <w:rFonts w:ascii="Arial" w:hAnsi="Arial" w:cs="Arial"/>
          <w:sz w:val="24"/>
          <w:szCs w:val="24"/>
        </w:rPr>
      </w:pPr>
      <w:r w:rsidRPr="00E80DBD">
        <w:rPr>
          <w:rFonts w:ascii="Arial" w:hAnsi="Arial" w:cs="Arial"/>
          <w:sz w:val="24"/>
          <w:szCs w:val="24"/>
        </w:rPr>
        <w:t>Hukuk İşleri Müdürlüğü Belediyemiz tarafından kişi ve kuruluşlara karşı açılan davalar ile Belediyemize karşı açılan davaları takip etmek, İdaremiz alacaklarının tahsilini sağlamak, çeşitli hukuki konularda görüş belirtmek ve Kurumumuzun diğer hukuki çalışmalarını yürütmektedir</w:t>
      </w:r>
      <w:r w:rsidR="00EC57B9" w:rsidRPr="00E80DBD">
        <w:rPr>
          <w:rFonts w:ascii="Arial" w:hAnsi="Arial" w:cs="Arial"/>
          <w:sz w:val="24"/>
          <w:szCs w:val="24"/>
        </w:rPr>
        <w:t>.</w:t>
      </w:r>
    </w:p>
    <w:p w:rsidR="00627717" w:rsidRPr="00E80DBD"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E80DBD"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E80DBD"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Pr="00E80DBD" w:rsidRDefault="00627717" w:rsidP="00627717">
      <w:pPr>
        <w:pStyle w:val="ListeParagraf"/>
        <w:autoSpaceDE w:val="0"/>
        <w:autoSpaceDN w:val="0"/>
        <w:adjustRightInd w:val="0"/>
        <w:spacing w:after="0" w:line="240" w:lineRule="auto"/>
        <w:ind w:left="0" w:firstLine="720"/>
        <w:jc w:val="both"/>
        <w:rPr>
          <w:rFonts w:ascii="Arial" w:hAnsi="Arial" w:cs="Arial"/>
          <w:sz w:val="24"/>
          <w:szCs w:val="24"/>
        </w:rPr>
      </w:pPr>
    </w:p>
    <w:p w:rsidR="00627717" w:rsidRDefault="00627717" w:rsidP="00627717">
      <w:pPr>
        <w:pStyle w:val="ListeParagraf"/>
        <w:autoSpaceDE w:val="0"/>
        <w:autoSpaceDN w:val="0"/>
        <w:adjustRightInd w:val="0"/>
        <w:spacing w:after="0" w:line="240" w:lineRule="auto"/>
        <w:ind w:left="0" w:firstLine="720"/>
        <w:jc w:val="both"/>
        <w:rPr>
          <w:rFonts w:ascii="Arial" w:hAnsi="Arial" w:cs="Arial"/>
        </w:rPr>
      </w:pPr>
    </w:p>
    <w:p w:rsidR="00627717" w:rsidRDefault="00627717" w:rsidP="00627717">
      <w:pPr>
        <w:pStyle w:val="ListeParagraf"/>
        <w:autoSpaceDE w:val="0"/>
        <w:autoSpaceDN w:val="0"/>
        <w:adjustRightInd w:val="0"/>
        <w:spacing w:after="0" w:line="240" w:lineRule="auto"/>
        <w:ind w:left="0" w:firstLine="720"/>
        <w:jc w:val="both"/>
        <w:rPr>
          <w:rFonts w:ascii="Arial" w:hAnsi="Arial" w:cs="Arial"/>
        </w:rPr>
      </w:pPr>
    </w:p>
    <w:p w:rsidR="00515244" w:rsidRDefault="00515244" w:rsidP="000443EA">
      <w:pPr>
        <w:spacing w:before="100" w:after="100" w:line="240" w:lineRule="auto"/>
        <w:jc w:val="both"/>
        <w:rPr>
          <w:rFonts w:ascii="Arial" w:hAnsi="Arial" w:cs="Arial"/>
          <w:sz w:val="24"/>
          <w:szCs w:val="24"/>
        </w:rPr>
      </w:pPr>
    </w:p>
    <w:p w:rsidR="00515244" w:rsidRPr="00054F0C" w:rsidRDefault="00515244" w:rsidP="000443EA">
      <w:pPr>
        <w:spacing w:before="100" w:after="100" w:line="240" w:lineRule="auto"/>
        <w:jc w:val="both"/>
        <w:rPr>
          <w:rFonts w:ascii="Arial" w:hAnsi="Arial" w:cs="Arial"/>
          <w:sz w:val="24"/>
          <w:szCs w:val="24"/>
        </w:rPr>
      </w:pPr>
    </w:p>
    <w:p w:rsidR="00BF5196" w:rsidRDefault="00BF5196" w:rsidP="00BF5196">
      <w:pPr>
        <w:spacing w:after="0"/>
        <w:ind w:left="6266"/>
        <w:jc w:val="center"/>
        <w:rPr>
          <w:rFonts w:ascii="Arial" w:hAnsi="Arial" w:cs="Arial"/>
          <w:b/>
          <w:kern w:val="1"/>
        </w:rPr>
      </w:pPr>
      <w:bookmarkStart w:id="3" w:name="_GoBack"/>
      <w:bookmarkEnd w:id="3"/>
      <w:r>
        <w:rPr>
          <w:rFonts w:ascii="Arial" w:hAnsi="Arial" w:cs="Arial"/>
          <w:b/>
          <w:kern w:val="1"/>
        </w:rPr>
        <w:t>Arzu YÜMNÜ</w:t>
      </w:r>
    </w:p>
    <w:p w:rsidR="00BF5196" w:rsidRPr="00F60823" w:rsidRDefault="00BF5196" w:rsidP="00BF5196">
      <w:pPr>
        <w:spacing w:after="0"/>
        <w:ind w:left="6266"/>
        <w:jc w:val="center"/>
        <w:rPr>
          <w:rFonts w:ascii="Arial" w:hAnsi="Arial" w:cs="Arial"/>
          <w:b/>
          <w:kern w:val="1"/>
        </w:rPr>
      </w:pPr>
      <w:r>
        <w:rPr>
          <w:rFonts w:ascii="Arial" w:hAnsi="Arial" w:cs="Arial"/>
          <w:b/>
          <w:kern w:val="1"/>
        </w:rPr>
        <w:t>Avukat</w:t>
      </w:r>
    </w:p>
    <w:p w:rsidR="00BF5196" w:rsidRPr="00054F0C" w:rsidRDefault="00BF5196" w:rsidP="00BF5196">
      <w:pPr>
        <w:spacing w:after="0" w:line="240" w:lineRule="auto"/>
        <w:ind w:left="6266"/>
        <w:jc w:val="center"/>
        <w:rPr>
          <w:rFonts w:ascii="Arial" w:hAnsi="Arial" w:cs="Arial"/>
          <w:b/>
          <w:kern w:val="1"/>
        </w:rPr>
      </w:pPr>
      <w:r>
        <w:rPr>
          <w:rFonts w:ascii="Arial" w:hAnsi="Arial" w:cs="Arial"/>
          <w:b/>
          <w:kern w:val="1"/>
        </w:rPr>
        <w:t>Hukuk İşleri Müdürü</w:t>
      </w:r>
    </w:p>
    <w:p w:rsidR="00BF5196" w:rsidRDefault="00BF5196" w:rsidP="00BF5196">
      <w:pPr>
        <w:spacing w:after="0" w:line="240" w:lineRule="auto"/>
        <w:ind w:left="6266"/>
        <w:jc w:val="center"/>
        <w:rPr>
          <w:rFonts w:ascii="Arial" w:hAnsi="Arial" w:cs="Arial"/>
          <w:b/>
          <w:kern w:val="1"/>
        </w:rPr>
      </w:pPr>
    </w:p>
    <w:p w:rsidR="00BF5196" w:rsidRPr="005B1489" w:rsidRDefault="00BF5196" w:rsidP="00BF5196">
      <w:pPr>
        <w:spacing w:after="0" w:line="240" w:lineRule="auto"/>
        <w:ind w:left="6266"/>
        <w:jc w:val="center"/>
        <w:rPr>
          <w:rFonts w:ascii="Arial" w:hAnsi="Arial" w:cs="Arial"/>
          <w:kern w:val="1"/>
        </w:rPr>
      </w:pPr>
      <w:r w:rsidRPr="005B1489">
        <w:rPr>
          <w:rFonts w:ascii="Arial" w:hAnsi="Arial" w:cs="Arial"/>
          <w:kern w:val="1"/>
        </w:rPr>
        <w:t>İMZA</w:t>
      </w:r>
    </w:p>
    <w:p w:rsidR="000443EA" w:rsidRDefault="000443EA" w:rsidP="00BF5196">
      <w:pPr>
        <w:autoSpaceDE w:val="0"/>
        <w:autoSpaceDN w:val="0"/>
        <w:adjustRightInd w:val="0"/>
        <w:spacing w:before="100" w:after="100" w:line="240" w:lineRule="auto"/>
        <w:ind w:left="6480"/>
        <w:jc w:val="both"/>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33277A" w:rsidRDefault="0033277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33277A" w:rsidRDefault="0033277A" w:rsidP="00795F7D">
      <w:pPr>
        <w:spacing w:after="0" w:line="20" w:lineRule="atLeast"/>
        <w:jc w:val="center"/>
        <w:rPr>
          <w:rFonts w:ascii="Arial" w:hAnsi="Arial" w:cs="Arial"/>
          <w:b/>
          <w:bCs/>
          <w:sz w:val="28"/>
          <w:szCs w:val="28"/>
        </w:rPr>
      </w:pPr>
    </w:p>
    <w:p w:rsidR="0033277A" w:rsidRDefault="0033277A" w:rsidP="00795F7D">
      <w:pPr>
        <w:spacing w:after="0" w:line="20" w:lineRule="atLeast"/>
        <w:jc w:val="center"/>
        <w:rPr>
          <w:rFonts w:ascii="Arial" w:hAnsi="Arial" w:cs="Arial"/>
          <w:b/>
          <w:bCs/>
          <w:sz w:val="28"/>
          <w:szCs w:val="28"/>
        </w:rPr>
      </w:pPr>
    </w:p>
    <w:p w:rsidR="0033277A" w:rsidRDefault="0033277A" w:rsidP="00795F7D">
      <w:pPr>
        <w:spacing w:after="0" w:line="20" w:lineRule="atLeast"/>
        <w:jc w:val="center"/>
        <w:rPr>
          <w:rFonts w:ascii="Arial" w:hAnsi="Arial" w:cs="Arial"/>
          <w:b/>
          <w:bCs/>
          <w:sz w:val="28"/>
          <w:szCs w:val="28"/>
        </w:rPr>
      </w:pPr>
    </w:p>
    <w:p w:rsidR="00782ED1" w:rsidRDefault="00C24959" w:rsidP="00795F7D">
      <w:pPr>
        <w:spacing w:after="0" w:line="20" w:lineRule="atLeast"/>
        <w:jc w:val="center"/>
        <w:rPr>
          <w:rFonts w:ascii="Arial" w:hAnsi="Arial" w:cs="Arial"/>
          <w:b/>
          <w:bCs/>
          <w:sz w:val="28"/>
          <w:szCs w:val="28"/>
        </w:rPr>
      </w:pPr>
      <w:r w:rsidRPr="00054F0C">
        <w:rPr>
          <w:rFonts w:ascii="Arial" w:hAnsi="Arial" w:cs="Arial"/>
          <w:b/>
          <w:bCs/>
          <w:sz w:val="28"/>
          <w:szCs w:val="28"/>
        </w:rPr>
        <w:t>İÇİNDEKİLER</w:t>
      </w:r>
    </w:p>
    <w:p w:rsidR="00627717" w:rsidRDefault="00627717" w:rsidP="00795F7D">
      <w:pPr>
        <w:spacing w:after="0" w:line="20" w:lineRule="atLeast"/>
        <w:jc w:val="center"/>
        <w:rPr>
          <w:rFonts w:ascii="Arial" w:hAnsi="Arial" w:cs="Arial"/>
          <w:b/>
          <w:bCs/>
          <w:sz w:val="28"/>
          <w:szCs w:val="28"/>
        </w:rPr>
      </w:pPr>
    </w:p>
    <w:p w:rsidR="005A51CC" w:rsidRDefault="005611D6" w:rsidP="005A51CC">
      <w:pPr>
        <w:pStyle w:val="T1"/>
        <w:spacing w:line="360" w:lineRule="auto"/>
        <w:rPr>
          <w:rFonts w:asciiTheme="minorHAnsi" w:eastAsiaTheme="minorEastAsia" w:hAnsiTheme="minorHAnsi" w:cstheme="minorBidi"/>
          <w:b w:val="0"/>
          <w:bCs w:val="0"/>
          <w:i w:val="0"/>
          <w:iCs w:val="0"/>
          <w:caps w:val="0"/>
          <w:kern w:val="0"/>
        </w:rPr>
      </w:pPr>
      <w:r w:rsidRPr="00F07231">
        <w:rPr>
          <w:b w:val="0"/>
          <w:bCs w:val="0"/>
        </w:rPr>
        <w:fldChar w:fldCharType="begin"/>
      </w:r>
      <w:r w:rsidRPr="00F07231">
        <w:rPr>
          <w:b w:val="0"/>
          <w:bCs w:val="0"/>
        </w:rPr>
        <w:instrText xml:space="preserve"> TOC \o "1-3" \h \z \u </w:instrText>
      </w:r>
      <w:r w:rsidRPr="00F07231">
        <w:rPr>
          <w:b w:val="0"/>
          <w:bCs w:val="0"/>
        </w:rPr>
        <w:fldChar w:fldCharType="separate"/>
      </w:r>
      <w:hyperlink w:anchor="_Toc29983516" w:history="1">
        <w:r w:rsidR="005A51CC" w:rsidRPr="00CD1D51">
          <w:rPr>
            <w:rStyle w:val="Kpr"/>
          </w:rPr>
          <w:t>SUNUŞ</w:t>
        </w:r>
        <w:r w:rsidR="005A51CC">
          <w:rPr>
            <w:webHidden/>
          </w:rPr>
          <w:tab/>
        </w:r>
        <w:r w:rsidR="005A51CC">
          <w:rPr>
            <w:webHidden/>
          </w:rPr>
          <w:fldChar w:fldCharType="begin"/>
        </w:r>
        <w:r w:rsidR="005A51CC">
          <w:rPr>
            <w:webHidden/>
          </w:rPr>
          <w:instrText xml:space="preserve"> PAGEREF _Toc29983516 \h </w:instrText>
        </w:r>
        <w:r w:rsidR="005A51CC">
          <w:rPr>
            <w:webHidden/>
          </w:rPr>
        </w:r>
        <w:r w:rsidR="005A51CC">
          <w:rPr>
            <w:webHidden/>
          </w:rPr>
          <w:fldChar w:fldCharType="separate"/>
        </w:r>
        <w:r w:rsidR="00E80DBD">
          <w:rPr>
            <w:webHidden/>
          </w:rPr>
          <w:t>2</w:t>
        </w:r>
        <w:r w:rsidR="005A51CC">
          <w:rPr>
            <w:webHidden/>
          </w:rPr>
          <w:fldChar w:fldCharType="end"/>
        </w:r>
      </w:hyperlink>
    </w:p>
    <w:p w:rsidR="005A51CC" w:rsidRDefault="00792A72" w:rsidP="005A51CC">
      <w:pPr>
        <w:pStyle w:val="T1"/>
        <w:spacing w:line="360" w:lineRule="auto"/>
        <w:rPr>
          <w:rFonts w:asciiTheme="minorHAnsi" w:eastAsiaTheme="minorEastAsia" w:hAnsiTheme="minorHAnsi" w:cstheme="minorBidi"/>
          <w:b w:val="0"/>
          <w:bCs w:val="0"/>
          <w:i w:val="0"/>
          <w:iCs w:val="0"/>
          <w:caps w:val="0"/>
          <w:kern w:val="0"/>
        </w:rPr>
      </w:pPr>
      <w:hyperlink w:anchor="_Toc29983517" w:history="1">
        <w:r w:rsidR="005A51CC" w:rsidRPr="00CD1D51">
          <w:rPr>
            <w:rStyle w:val="Kpr"/>
          </w:rPr>
          <w:t>I- GENEL BİLGİLER</w:t>
        </w:r>
        <w:r w:rsidR="005A51CC">
          <w:rPr>
            <w:webHidden/>
          </w:rPr>
          <w:tab/>
        </w:r>
        <w:r w:rsidR="005A51CC">
          <w:rPr>
            <w:webHidden/>
          </w:rPr>
          <w:fldChar w:fldCharType="begin"/>
        </w:r>
        <w:r w:rsidR="005A51CC">
          <w:rPr>
            <w:webHidden/>
          </w:rPr>
          <w:instrText xml:space="preserve"> PAGEREF _Toc29983517 \h </w:instrText>
        </w:r>
        <w:r w:rsidR="005A51CC">
          <w:rPr>
            <w:webHidden/>
          </w:rPr>
        </w:r>
        <w:r w:rsidR="005A51CC">
          <w:rPr>
            <w:webHidden/>
          </w:rPr>
          <w:fldChar w:fldCharType="separate"/>
        </w:r>
        <w:r w:rsidR="00E80DBD">
          <w:rPr>
            <w:webHidden/>
          </w:rPr>
          <w:t>4</w:t>
        </w:r>
        <w:r w:rsidR="005A51CC">
          <w:rPr>
            <w:webHidden/>
          </w:rPr>
          <w:fldChar w:fldCharType="end"/>
        </w:r>
      </w:hyperlink>
    </w:p>
    <w:p w:rsidR="005A51CC" w:rsidRDefault="00792A72" w:rsidP="005A51CC">
      <w:pPr>
        <w:pStyle w:val="T2"/>
        <w:tabs>
          <w:tab w:val="right" w:leader="dot" w:pos="9629"/>
        </w:tabs>
        <w:spacing w:line="360" w:lineRule="auto"/>
        <w:rPr>
          <w:rFonts w:asciiTheme="minorHAnsi" w:eastAsiaTheme="minorEastAsia" w:hAnsiTheme="minorHAnsi" w:cstheme="minorBidi"/>
          <w:noProof/>
        </w:rPr>
      </w:pPr>
      <w:hyperlink w:anchor="_Toc29983518" w:history="1">
        <w:r w:rsidR="005A51CC" w:rsidRPr="00CD1D51">
          <w:rPr>
            <w:rStyle w:val="Kpr"/>
            <w:noProof/>
          </w:rPr>
          <w:t>A. Yetki, Görev ve Sorumluluklar</w:t>
        </w:r>
        <w:r w:rsidR="005A51CC">
          <w:rPr>
            <w:noProof/>
            <w:webHidden/>
          </w:rPr>
          <w:tab/>
        </w:r>
        <w:r w:rsidR="005A51CC">
          <w:rPr>
            <w:noProof/>
            <w:webHidden/>
          </w:rPr>
          <w:fldChar w:fldCharType="begin"/>
        </w:r>
        <w:r w:rsidR="005A51CC">
          <w:rPr>
            <w:noProof/>
            <w:webHidden/>
          </w:rPr>
          <w:instrText xml:space="preserve"> PAGEREF _Toc29983518 \h </w:instrText>
        </w:r>
        <w:r w:rsidR="005A51CC">
          <w:rPr>
            <w:noProof/>
            <w:webHidden/>
          </w:rPr>
        </w:r>
        <w:r w:rsidR="005A51CC">
          <w:rPr>
            <w:noProof/>
            <w:webHidden/>
          </w:rPr>
          <w:fldChar w:fldCharType="separate"/>
        </w:r>
        <w:r w:rsidR="00E80DBD">
          <w:rPr>
            <w:noProof/>
            <w:webHidden/>
          </w:rPr>
          <w:t>4</w:t>
        </w:r>
        <w:r w:rsidR="005A51CC">
          <w:rPr>
            <w:noProof/>
            <w:webHidden/>
          </w:rPr>
          <w:fldChar w:fldCharType="end"/>
        </w:r>
      </w:hyperlink>
    </w:p>
    <w:p w:rsidR="005A51CC" w:rsidRDefault="00792A72" w:rsidP="005A51CC">
      <w:pPr>
        <w:pStyle w:val="T2"/>
        <w:tabs>
          <w:tab w:val="right" w:leader="dot" w:pos="9629"/>
        </w:tabs>
        <w:spacing w:line="360" w:lineRule="auto"/>
        <w:rPr>
          <w:rFonts w:asciiTheme="minorHAnsi" w:eastAsiaTheme="minorEastAsia" w:hAnsiTheme="minorHAnsi" w:cstheme="minorBidi"/>
          <w:noProof/>
        </w:rPr>
      </w:pPr>
      <w:hyperlink w:anchor="_Toc29983519" w:history="1">
        <w:r w:rsidR="005A51CC" w:rsidRPr="00CD1D51">
          <w:rPr>
            <w:rStyle w:val="Kpr"/>
            <w:noProof/>
          </w:rPr>
          <w:t>B. İdareye İlişkin Bilgiler</w:t>
        </w:r>
        <w:r w:rsidR="005A51CC">
          <w:rPr>
            <w:noProof/>
            <w:webHidden/>
          </w:rPr>
          <w:tab/>
        </w:r>
        <w:r w:rsidR="005A51CC">
          <w:rPr>
            <w:noProof/>
            <w:webHidden/>
          </w:rPr>
          <w:fldChar w:fldCharType="begin"/>
        </w:r>
        <w:r w:rsidR="005A51CC">
          <w:rPr>
            <w:noProof/>
            <w:webHidden/>
          </w:rPr>
          <w:instrText xml:space="preserve"> PAGEREF _Toc29983519 \h </w:instrText>
        </w:r>
        <w:r w:rsidR="005A51CC">
          <w:rPr>
            <w:noProof/>
            <w:webHidden/>
          </w:rPr>
        </w:r>
        <w:r w:rsidR="005A51CC">
          <w:rPr>
            <w:noProof/>
            <w:webHidden/>
          </w:rPr>
          <w:fldChar w:fldCharType="separate"/>
        </w:r>
        <w:r w:rsidR="00E80DBD">
          <w:rPr>
            <w:noProof/>
            <w:webHidden/>
          </w:rPr>
          <w:t>6</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0" w:history="1">
        <w:r w:rsidR="005A51CC" w:rsidRPr="00CD1D51">
          <w:rPr>
            <w:rStyle w:val="Kpr"/>
            <w:noProof/>
          </w:rPr>
          <w:t>1- Fiziksel Yapı</w:t>
        </w:r>
        <w:r w:rsidR="005A51CC">
          <w:rPr>
            <w:noProof/>
            <w:webHidden/>
          </w:rPr>
          <w:tab/>
        </w:r>
        <w:r w:rsidR="005A51CC">
          <w:rPr>
            <w:noProof/>
            <w:webHidden/>
          </w:rPr>
          <w:fldChar w:fldCharType="begin"/>
        </w:r>
        <w:r w:rsidR="005A51CC">
          <w:rPr>
            <w:noProof/>
            <w:webHidden/>
          </w:rPr>
          <w:instrText xml:space="preserve"> PAGEREF _Toc29983520 \h </w:instrText>
        </w:r>
        <w:r w:rsidR="005A51CC">
          <w:rPr>
            <w:noProof/>
            <w:webHidden/>
          </w:rPr>
        </w:r>
        <w:r w:rsidR="005A51CC">
          <w:rPr>
            <w:noProof/>
            <w:webHidden/>
          </w:rPr>
          <w:fldChar w:fldCharType="separate"/>
        </w:r>
        <w:r w:rsidR="00E80DBD">
          <w:rPr>
            <w:noProof/>
            <w:webHidden/>
          </w:rPr>
          <w:t>6</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1" w:history="1">
        <w:r w:rsidR="005A51CC" w:rsidRPr="00CD1D51">
          <w:rPr>
            <w:rStyle w:val="Kpr"/>
            <w:noProof/>
          </w:rPr>
          <w:t>2- Örgüt Yapısı</w:t>
        </w:r>
        <w:r w:rsidR="005A51CC">
          <w:rPr>
            <w:noProof/>
            <w:webHidden/>
          </w:rPr>
          <w:tab/>
        </w:r>
        <w:r w:rsidR="005A51CC">
          <w:rPr>
            <w:noProof/>
            <w:webHidden/>
          </w:rPr>
          <w:fldChar w:fldCharType="begin"/>
        </w:r>
        <w:r w:rsidR="005A51CC">
          <w:rPr>
            <w:noProof/>
            <w:webHidden/>
          </w:rPr>
          <w:instrText xml:space="preserve"> PAGEREF _Toc29983521 \h </w:instrText>
        </w:r>
        <w:r w:rsidR="005A51CC">
          <w:rPr>
            <w:noProof/>
            <w:webHidden/>
          </w:rPr>
        </w:r>
        <w:r w:rsidR="005A51CC">
          <w:rPr>
            <w:noProof/>
            <w:webHidden/>
          </w:rPr>
          <w:fldChar w:fldCharType="separate"/>
        </w:r>
        <w:r w:rsidR="00E80DBD">
          <w:rPr>
            <w:noProof/>
            <w:webHidden/>
          </w:rPr>
          <w:t>6</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2" w:history="1">
        <w:r w:rsidR="005A51CC" w:rsidRPr="00CD1D51">
          <w:rPr>
            <w:rStyle w:val="Kpr"/>
            <w:noProof/>
          </w:rPr>
          <w:t>3- Bilgi ve Teknolojik Kaynaklar</w:t>
        </w:r>
        <w:r w:rsidR="005A51CC">
          <w:rPr>
            <w:noProof/>
            <w:webHidden/>
          </w:rPr>
          <w:tab/>
        </w:r>
        <w:r w:rsidR="005A51CC">
          <w:rPr>
            <w:noProof/>
            <w:webHidden/>
          </w:rPr>
          <w:fldChar w:fldCharType="begin"/>
        </w:r>
        <w:r w:rsidR="005A51CC">
          <w:rPr>
            <w:noProof/>
            <w:webHidden/>
          </w:rPr>
          <w:instrText xml:space="preserve"> PAGEREF _Toc29983522 \h </w:instrText>
        </w:r>
        <w:r w:rsidR="005A51CC">
          <w:rPr>
            <w:noProof/>
            <w:webHidden/>
          </w:rPr>
        </w:r>
        <w:r w:rsidR="005A51CC">
          <w:rPr>
            <w:noProof/>
            <w:webHidden/>
          </w:rPr>
          <w:fldChar w:fldCharType="separate"/>
        </w:r>
        <w:r w:rsidR="00E80DBD">
          <w:rPr>
            <w:noProof/>
            <w:webHidden/>
          </w:rPr>
          <w:t>7</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3" w:history="1">
        <w:r w:rsidR="005A51CC" w:rsidRPr="00CD1D51">
          <w:rPr>
            <w:rStyle w:val="Kpr"/>
            <w:noProof/>
          </w:rPr>
          <w:t>4- İnsan Kaynakları</w:t>
        </w:r>
        <w:r w:rsidR="005A51CC">
          <w:rPr>
            <w:noProof/>
            <w:webHidden/>
          </w:rPr>
          <w:tab/>
        </w:r>
        <w:r w:rsidR="005A51CC">
          <w:rPr>
            <w:noProof/>
            <w:webHidden/>
          </w:rPr>
          <w:fldChar w:fldCharType="begin"/>
        </w:r>
        <w:r w:rsidR="005A51CC">
          <w:rPr>
            <w:noProof/>
            <w:webHidden/>
          </w:rPr>
          <w:instrText xml:space="preserve"> PAGEREF _Toc29983523 \h </w:instrText>
        </w:r>
        <w:r w:rsidR="005A51CC">
          <w:rPr>
            <w:noProof/>
            <w:webHidden/>
          </w:rPr>
        </w:r>
        <w:r w:rsidR="005A51CC">
          <w:rPr>
            <w:noProof/>
            <w:webHidden/>
          </w:rPr>
          <w:fldChar w:fldCharType="separate"/>
        </w:r>
        <w:r w:rsidR="00E80DBD">
          <w:rPr>
            <w:noProof/>
            <w:webHidden/>
          </w:rPr>
          <w:t>7</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4" w:history="1">
        <w:r w:rsidR="005A51CC" w:rsidRPr="00CD1D51">
          <w:rPr>
            <w:rStyle w:val="Kpr"/>
            <w:noProof/>
          </w:rPr>
          <w:t>5- Sunulan Hizmetler</w:t>
        </w:r>
        <w:r w:rsidR="005A51CC">
          <w:rPr>
            <w:noProof/>
            <w:webHidden/>
          </w:rPr>
          <w:tab/>
        </w:r>
        <w:r w:rsidR="005A51CC">
          <w:rPr>
            <w:noProof/>
            <w:webHidden/>
          </w:rPr>
          <w:fldChar w:fldCharType="begin"/>
        </w:r>
        <w:r w:rsidR="005A51CC">
          <w:rPr>
            <w:noProof/>
            <w:webHidden/>
          </w:rPr>
          <w:instrText xml:space="preserve"> PAGEREF _Toc29983524 \h </w:instrText>
        </w:r>
        <w:r w:rsidR="005A51CC">
          <w:rPr>
            <w:noProof/>
            <w:webHidden/>
          </w:rPr>
        </w:r>
        <w:r w:rsidR="005A51CC">
          <w:rPr>
            <w:noProof/>
            <w:webHidden/>
          </w:rPr>
          <w:fldChar w:fldCharType="separate"/>
        </w:r>
        <w:r w:rsidR="00E80DBD">
          <w:rPr>
            <w:noProof/>
            <w:webHidden/>
          </w:rPr>
          <w:t>7</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5" w:history="1">
        <w:r w:rsidR="005A51CC" w:rsidRPr="00CD1D51">
          <w:rPr>
            <w:rStyle w:val="Kpr"/>
            <w:noProof/>
          </w:rPr>
          <w:t>6- Yönetim ve İç Kontrol Sistemi</w:t>
        </w:r>
        <w:r w:rsidR="005A51CC">
          <w:rPr>
            <w:noProof/>
            <w:webHidden/>
          </w:rPr>
          <w:tab/>
        </w:r>
        <w:r w:rsidR="005A51CC">
          <w:rPr>
            <w:noProof/>
            <w:webHidden/>
          </w:rPr>
          <w:fldChar w:fldCharType="begin"/>
        </w:r>
        <w:r w:rsidR="005A51CC">
          <w:rPr>
            <w:noProof/>
            <w:webHidden/>
          </w:rPr>
          <w:instrText xml:space="preserve"> PAGEREF _Toc29983525 \h </w:instrText>
        </w:r>
        <w:r w:rsidR="005A51CC">
          <w:rPr>
            <w:noProof/>
            <w:webHidden/>
          </w:rPr>
        </w:r>
        <w:r w:rsidR="005A51CC">
          <w:rPr>
            <w:noProof/>
            <w:webHidden/>
          </w:rPr>
          <w:fldChar w:fldCharType="separate"/>
        </w:r>
        <w:r w:rsidR="00E80DBD">
          <w:rPr>
            <w:noProof/>
            <w:webHidden/>
          </w:rPr>
          <w:t>8</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26" w:history="1">
        <w:r w:rsidR="005A51CC" w:rsidRPr="00CD1D51">
          <w:rPr>
            <w:rStyle w:val="Kpr"/>
            <w:noProof/>
          </w:rPr>
          <w:t>7- Diğer Hususlar</w:t>
        </w:r>
        <w:r w:rsidR="005A51CC">
          <w:rPr>
            <w:noProof/>
            <w:webHidden/>
          </w:rPr>
          <w:tab/>
        </w:r>
        <w:r w:rsidR="005A51CC">
          <w:rPr>
            <w:noProof/>
            <w:webHidden/>
          </w:rPr>
          <w:fldChar w:fldCharType="begin"/>
        </w:r>
        <w:r w:rsidR="005A51CC">
          <w:rPr>
            <w:noProof/>
            <w:webHidden/>
          </w:rPr>
          <w:instrText xml:space="preserve"> PAGEREF _Toc29983526 \h </w:instrText>
        </w:r>
        <w:r w:rsidR="005A51CC">
          <w:rPr>
            <w:noProof/>
            <w:webHidden/>
          </w:rPr>
        </w:r>
        <w:r w:rsidR="005A51CC">
          <w:rPr>
            <w:noProof/>
            <w:webHidden/>
          </w:rPr>
          <w:fldChar w:fldCharType="separate"/>
        </w:r>
        <w:r w:rsidR="00E80DBD">
          <w:rPr>
            <w:noProof/>
            <w:webHidden/>
          </w:rPr>
          <w:t>8</w:t>
        </w:r>
        <w:r w:rsidR="005A51CC">
          <w:rPr>
            <w:noProof/>
            <w:webHidden/>
          </w:rPr>
          <w:fldChar w:fldCharType="end"/>
        </w:r>
      </w:hyperlink>
    </w:p>
    <w:p w:rsidR="005A51CC" w:rsidRDefault="00792A72" w:rsidP="005A51CC">
      <w:pPr>
        <w:pStyle w:val="T1"/>
        <w:spacing w:line="360" w:lineRule="auto"/>
        <w:rPr>
          <w:rFonts w:asciiTheme="minorHAnsi" w:eastAsiaTheme="minorEastAsia" w:hAnsiTheme="minorHAnsi" w:cstheme="minorBidi"/>
          <w:b w:val="0"/>
          <w:bCs w:val="0"/>
          <w:i w:val="0"/>
          <w:iCs w:val="0"/>
          <w:caps w:val="0"/>
          <w:kern w:val="0"/>
        </w:rPr>
      </w:pPr>
      <w:hyperlink w:anchor="_Toc29983527" w:history="1">
        <w:r w:rsidR="005A51CC" w:rsidRPr="00CD1D51">
          <w:rPr>
            <w:rStyle w:val="Kpr"/>
          </w:rPr>
          <w:t>II- AMAÇ ve HEDEFLER</w:t>
        </w:r>
        <w:r w:rsidR="005A51CC">
          <w:rPr>
            <w:webHidden/>
          </w:rPr>
          <w:tab/>
        </w:r>
        <w:r w:rsidR="005A51CC">
          <w:rPr>
            <w:webHidden/>
          </w:rPr>
          <w:fldChar w:fldCharType="begin"/>
        </w:r>
        <w:r w:rsidR="005A51CC">
          <w:rPr>
            <w:webHidden/>
          </w:rPr>
          <w:instrText xml:space="preserve"> PAGEREF _Toc29983527 \h </w:instrText>
        </w:r>
        <w:r w:rsidR="005A51CC">
          <w:rPr>
            <w:webHidden/>
          </w:rPr>
        </w:r>
        <w:r w:rsidR="005A51CC">
          <w:rPr>
            <w:webHidden/>
          </w:rPr>
          <w:fldChar w:fldCharType="separate"/>
        </w:r>
        <w:r w:rsidR="00E80DBD">
          <w:rPr>
            <w:webHidden/>
          </w:rPr>
          <w:t>8</w:t>
        </w:r>
        <w:r w:rsidR="005A51CC">
          <w:rPr>
            <w:webHidden/>
          </w:rPr>
          <w:fldChar w:fldCharType="end"/>
        </w:r>
      </w:hyperlink>
    </w:p>
    <w:p w:rsidR="005A51CC" w:rsidRDefault="00792A72" w:rsidP="005A51CC">
      <w:pPr>
        <w:pStyle w:val="T2"/>
        <w:tabs>
          <w:tab w:val="left" w:pos="660"/>
          <w:tab w:val="right" w:leader="dot" w:pos="9629"/>
        </w:tabs>
        <w:spacing w:line="360" w:lineRule="auto"/>
        <w:rPr>
          <w:rFonts w:asciiTheme="minorHAnsi" w:eastAsiaTheme="minorEastAsia" w:hAnsiTheme="minorHAnsi" w:cstheme="minorBidi"/>
          <w:noProof/>
        </w:rPr>
      </w:pPr>
      <w:hyperlink w:anchor="_Toc29983528" w:history="1">
        <w:r w:rsidR="005A51CC" w:rsidRPr="00CD1D51">
          <w:rPr>
            <w:rStyle w:val="Kpr"/>
            <w:noProof/>
          </w:rPr>
          <w:t>A.</w:t>
        </w:r>
        <w:r w:rsidR="005A51CC">
          <w:rPr>
            <w:rFonts w:asciiTheme="minorHAnsi" w:eastAsiaTheme="minorEastAsia" w:hAnsiTheme="minorHAnsi" w:cstheme="minorBidi"/>
            <w:noProof/>
          </w:rPr>
          <w:tab/>
        </w:r>
        <w:r w:rsidR="005A51CC" w:rsidRPr="00CD1D51">
          <w:rPr>
            <w:rStyle w:val="Kpr"/>
            <w:noProof/>
          </w:rPr>
          <w:t>Amaç ve Hedefler</w:t>
        </w:r>
        <w:r w:rsidR="005A51CC">
          <w:rPr>
            <w:noProof/>
            <w:webHidden/>
          </w:rPr>
          <w:tab/>
        </w:r>
        <w:r w:rsidR="005A51CC">
          <w:rPr>
            <w:noProof/>
            <w:webHidden/>
          </w:rPr>
          <w:fldChar w:fldCharType="begin"/>
        </w:r>
        <w:r w:rsidR="005A51CC">
          <w:rPr>
            <w:noProof/>
            <w:webHidden/>
          </w:rPr>
          <w:instrText xml:space="preserve"> PAGEREF _Toc29983528 \h </w:instrText>
        </w:r>
        <w:r w:rsidR="005A51CC">
          <w:rPr>
            <w:noProof/>
            <w:webHidden/>
          </w:rPr>
        </w:r>
        <w:r w:rsidR="005A51CC">
          <w:rPr>
            <w:noProof/>
            <w:webHidden/>
          </w:rPr>
          <w:fldChar w:fldCharType="separate"/>
        </w:r>
        <w:r w:rsidR="00E80DBD">
          <w:rPr>
            <w:noProof/>
            <w:webHidden/>
          </w:rPr>
          <w:t>8</w:t>
        </w:r>
        <w:r w:rsidR="005A51CC">
          <w:rPr>
            <w:noProof/>
            <w:webHidden/>
          </w:rPr>
          <w:fldChar w:fldCharType="end"/>
        </w:r>
      </w:hyperlink>
    </w:p>
    <w:p w:rsidR="005A51CC" w:rsidRDefault="00792A72" w:rsidP="005A51CC">
      <w:pPr>
        <w:pStyle w:val="T1"/>
        <w:spacing w:line="360" w:lineRule="auto"/>
        <w:rPr>
          <w:rFonts w:asciiTheme="minorHAnsi" w:eastAsiaTheme="minorEastAsia" w:hAnsiTheme="minorHAnsi" w:cstheme="minorBidi"/>
          <w:b w:val="0"/>
          <w:bCs w:val="0"/>
          <w:i w:val="0"/>
          <w:iCs w:val="0"/>
          <w:caps w:val="0"/>
          <w:kern w:val="0"/>
        </w:rPr>
      </w:pPr>
      <w:hyperlink w:anchor="_Toc29983529" w:history="1">
        <w:r w:rsidR="005A51CC" w:rsidRPr="00CD1D51">
          <w:rPr>
            <w:rStyle w:val="Kpr"/>
          </w:rPr>
          <w:t>III- FAALİYETLERE İLİŞKİN BİLGİ VE DEĞERLENDİRMELER</w:t>
        </w:r>
        <w:r w:rsidR="005A51CC">
          <w:rPr>
            <w:webHidden/>
          </w:rPr>
          <w:tab/>
        </w:r>
        <w:r w:rsidR="005A51CC">
          <w:rPr>
            <w:webHidden/>
          </w:rPr>
          <w:fldChar w:fldCharType="begin"/>
        </w:r>
        <w:r w:rsidR="005A51CC">
          <w:rPr>
            <w:webHidden/>
          </w:rPr>
          <w:instrText xml:space="preserve"> PAGEREF _Toc29983529 \h </w:instrText>
        </w:r>
        <w:r w:rsidR="005A51CC">
          <w:rPr>
            <w:webHidden/>
          </w:rPr>
        </w:r>
        <w:r w:rsidR="005A51CC">
          <w:rPr>
            <w:webHidden/>
          </w:rPr>
          <w:fldChar w:fldCharType="separate"/>
        </w:r>
        <w:r w:rsidR="00E80DBD">
          <w:rPr>
            <w:webHidden/>
          </w:rPr>
          <w:t>8</w:t>
        </w:r>
        <w:r w:rsidR="005A51CC">
          <w:rPr>
            <w:webHidden/>
          </w:rPr>
          <w:fldChar w:fldCharType="end"/>
        </w:r>
      </w:hyperlink>
    </w:p>
    <w:p w:rsidR="005A51CC" w:rsidRDefault="00792A72" w:rsidP="005A51CC">
      <w:pPr>
        <w:pStyle w:val="T2"/>
        <w:tabs>
          <w:tab w:val="right" w:leader="dot" w:pos="9629"/>
        </w:tabs>
        <w:spacing w:line="360" w:lineRule="auto"/>
        <w:rPr>
          <w:rFonts w:asciiTheme="minorHAnsi" w:eastAsiaTheme="minorEastAsia" w:hAnsiTheme="minorHAnsi" w:cstheme="minorBidi"/>
          <w:noProof/>
        </w:rPr>
      </w:pPr>
      <w:hyperlink w:anchor="_Toc29983530" w:history="1">
        <w:r w:rsidR="005A51CC" w:rsidRPr="00CD1D51">
          <w:rPr>
            <w:rStyle w:val="Kpr"/>
            <w:noProof/>
          </w:rPr>
          <w:t>A. Performans Bilgileri</w:t>
        </w:r>
        <w:r w:rsidR="005A51CC">
          <w:rPr>
            <w:noProof/>
            <w:webHidden/>
          </w:rPr>
          <w:tab/>
        </w:r>
        <w:r w:rsidR="005A51CC">
          <w:rPr>
            <w:noProof/>
            <w:webHidden/>
          </w:rPr>
          <w:fldChar w:fldCharType="begin"/>
        </w:r>
        <w:r w:rsidR="005A51CC">
          <w:rPr>
            <w:noProof/>
            <w:webHidden/>
          </w:rPr>
          <w:instrText xml:space="preserve"> PAGEREF _Toc29983530 \h </w:instrText>
        </w:r>
        <w:r w:rsidR="005A51CC">
          <w:rPr>
            <w:noProof/>
            <w:webHidden/>
          </w:rPr>
        </w:r>
        <w:r w:rsidR="005A51CC">
          <w:rPr>
            <w:noProof/>
            <w:webHidden/>
          </w:rPr>
          <w:fldChar w:fldCharType="separate"/>
        </w:r>
        <w:r w:rsidR="00E80DBD">
          <w:rPr>
            <w:noProof/>
            <w:webHidden/>
          </w:rPr>
          <w:t>8</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31" w:history="1">
        <w:r w:rsidR="005A51CC" w:rsidRPr="00CD1D51">
          <w:rPr>
            <w:rStyle w:val="Kpr"/>
            <w:noProof/>
          </w:rPr>
          <w:t>1- Faaliyet ve Proje Bilgileri</w:t>
        </w:r>
        <w:r w:rsidR="005A51CC">
          <w:rPr>
            <w:noProof/>
            <w:webHidden/>
          </w:rPr>
          <w:tab/>
        </w:r>
        <w:r w:rsidR="005A51CC">
          <w:rPr>
            <w:noProof/>
            <w:webHidden/>
          </w:rPr>
          <w:fldChar w:fldCharType="begin"/>
        </w:r>
        <w:r w:rsidR="005A51CC">
          <w:rPr>
            <w:noProof/>
            <w:webHidden/>
          </w:rPr>
          <w:instrText xml:space="preserve"> PAGEREF _Toc29983531 \h </w:instrText>
        </w:r>
        <w:r w:rsidR="005A51CC">
          <w:rPr>
            <w:noProof/>
            <w:webHidden/>
          </w:rPr>
        </w:r>
        <w:r w:rsidR="005A51CC">
          <w:rPr>
            <w:noProof/>
            <w:webHidden/>
          </w:rPr>
          <w:fldChar w:fldCharType="separate"/>
        </w:r>
        <w:r w:rsidR="00E80DBD">
          <w:rPr>
            <w:noProof/>
            <w:webHidden/>
          </w:rPr>
          <w:t>8</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32" w:history="1">
        <w:r w:rsidR="005A51CC" w:rsidRPr="00CD1D51">
          <w:rPr>
            <w:rStyle w:val="Kpr"/>
            <w:noProof/>
          </w:rPr>
          <w:t>2- Performans Sonuçları Tablosu</w:t>
        </w:r>
        <w:r w:rsidR="005A51CC">
          <w:rPr>
            <w:noProof/>
            <w:webHidden/>
          </w:rPr>
          <w:tab/>
        </w:r>
        <w:r w:rsidR="005A51CC">
          <w:rPr>
            <w:noProof/>
            <w:webHidden/>
          </w:rPr>
          <w:fldChar w:fldCharType="begin"/>
        </w:r>
        <w:r w:rsidR="005A51CC">
          <w:rPr>
            <w:noProof/>
            <w:webHidden/>
          </w:rPr>
          <w:instrText xml:space="preserve"> PAGEREF _Toc29983532 \h </w:instrText>
        </w:r>
        <w:r w:rsidR="005A51CC">
          <w:rPr>
            <w:noProof/>
            <w:webHidden/>
          </w:rPr>
        </w:r>
        <w:r w:rsidR="005A51CC">
          <w:rPr>
            <w:noProof/>
            <w:webHidden/>
          </w:rPr>
          <w:fldChar w:fldCharType="separate"/>
        </w:r>
        <w:r w:rsidR="00E80DBD">
          <w:rPr>
            <w:noProof/>
            <w:webHidden/>
          </w:rPr>
          <w:t>9</w:t>
        </w:r>
        <w:r w:rsidR="005A51CC">
          <w:rPr>
            <w:noProof/>
            <w:webHidden/>
          </w:rPr>
          <w:fldChar w:fldCharType="end"/>
        </w:r>
      </w:hyperlink>
    </w:p>
    <w:p w:rsidR="005A51CC" w:rsidRDefault="00792A72" w:rsidP="005A51CC">
      <w:pPr>
        <w:pStyle w:val="T3"/>
        <w:spacing w:line="360" w:lineRule="auto"/>
        <w:rPr>
          <w:rFonts w:asciiTheme="minorHAnsi" w:eastAsiaTheme="minorEastAsia" w:hAnsiTheme="minorHAnsi" w:cstheme="minorBidi"/>
          <w:noProof/>
        </w:rPr>
      </w:pPr>
      <w:hyperlink w:anchor="_Toc29983533" w:history="1">
        <w:r w:rsidR="005A51CC" w:rsidRPr="00CD1D51">
          <w:rPr>
            <w:rStyle w:val="Kpr"/>
            <w:noProof/>
          </w:rPr>
          <w:t>3- Performans Sonuçlarının Değerlendirilmesi</w:t>
        </w:r>
        <w:r w:rsidR="005A51CC">
          <w:rPr>
            <w:noProof/>
            <w:webHidden/>
          </w:rPr>
          <w:tab/>
        </w:r>
        <w:r w:rsidR="005A51CC">
          <w:rPr>
            <w:noProof/>
            <w:webHidden/>
          </w:rPr>
          <w:fldChar w:fldCharType="begin"/>
        </w:r>
        <w:r w:rsidR="005A51CC">
          <w:rPr>
            <w:noProof/>
            <w:webHidden/>
          </w:rPr>
          <w:instrText xml:space="preserve"> PAGEREF _Toc29983533 \h </w:instrText>
        </w:r>
        <w:r w:rsidR="005A51CC">
          <w:rPr>
            <w:noProof/>
            <w:webHidden/>
          </w:rPr>
        </w:r>
        <w:r w:rsidR="005A51CC">
          <w:rPr>
            <w:noProof/>
            <w:webHidden/>
          </w:rPr>
          <w:fldChar w:fldCharType="separate"/>
        </w:r>
        <w:r w:rsidR="00E80DBD">
          <w:rPr>
            <w:noProof/>
            <w:webHidden/>
          </w:rPr>
          <w:t>10</w:t>
        </w:r>
        <w:r w:rsidR="005A51CC">
          <w:rPr>
            <w:noProof/>
            <w:webHidden/>
          </w:rPr>
          <w:fldChar w:fldCharType="end"/>
        </w:r>
      </w:hyperlink>
    </w:p>
    <w:p w:rsidR="005A51CC" w:rsidRDefault="00792A72" w:rsidP="005A51CC">
      <w:pPr>
        <w:pStyle w:val="T1"/>
        <w:spacing w:line="360" w:lineRule="auto"/>
        <w:rPr>
          <w:rFonts w:asciiTheme="minorHAnsi" w:eastAsiaTheme="minorEastAsia" w:hAnsiTheme="minorHAnsi" w:cstheme="minorBidi"/>
          <w:b w:val="0"/>
          <w:bCs w:val="0"/>
          <w:i w:val="0"/>
          <w:iCs w:val="0"/>
          <w:caps w:val="0"/>
          <w:kern w:val="0"/>
        </w:rPr>
      </w:pPr>
      <w:hyperlink w:anchor="_Toc29983534" w:history="1">
        <w:r w:rsidR="005A51CC" w:rsidRPr="00CD1D51">
          <w:rPr>
            <w:rStyle w:val="Kpr"/>
          </w:rPr>
          <w:t>IV- Öneri ve Tedbirler</w:t>
        </w:r>
        <w:r w:rsidR="005A51CC">
          <w:rPr>
            <w:webHidden/>
          </w:rPr>
          <w:tab/>
        </w:r>
        <w:r w:rsidR="005A51CC">
          <w:rPr>
            <w:webHidden/>
          </w:rPr>
          <w:fldChar w:fldCharType="begin"/>
        </w:r>
        <w:r w:rsidR="005A51CC">
          <w:rPr>
            <w:webHidden/>
          </w:rPr>
          <w:instrText xml:space="preserve"> PAGEREF _Toc29983534 \h </w:instrText>
        </w:r>
        <w:r w:rsidR="005A51CC">
          <w:rPr>
            <w:webHidden/>
          </w:rPr>
        </w:r>
        <w:r w:rsidR="005A51CC">
          <w:rPr>
            <w:webHidden/>
          </w:rPr>
          <w:fldChar w:fldCharType="separate"/>
        </w:r>
        <w:r w:rsidR="00E80DBD">
          <w:rPr>
            <w:webHidden/>
          </w:rPr>
          <w:t>10</w:t>
        </w:r>
        <w:r w:rsidR="005A51CC">
          <w:rPr>
            <w:webHidden/>
          </w:rPr>
          <w:fldChar w:fldCharType="end"/>
        </w:r>
      </w:hyperlink>
    </w:p>
    <w:p w:rsidR="005A51CC" w:rsidRDefault="00792A72" w:rsidP="005A51CC">
      <w:pPr>
        <w:pStyle w:val="T1"/>
        <w:spacing w:line="360" w:lineRule="auto"/>
        <w:rPr>
          <w:rFonts w:asciiTheme="minorHAnsi" w:eastAsiaTheme="minorEastAsia" w:hAnsiTheme="minorHAnsi" w:cstheme="minorBidi"/>
          <w:b w:val="0"/>
          <w:bCs w:val="0"/>
          <w:i w:val="0"/>
          <w:iCs w:val="0"/>
          <w:caps w:val="0"/>
          <w:kern w:val="0"/>
        </w:rPr>
      </w:pPr>
      <w:hyperlink w:anchor="_Toc29983535" w:history="1">
        <w:r w:rsidR="005A51CC" w:rsidRPr="00CD1D51">
          <w:rPr>
            <w:rStyle w:val="Kpr"/>
          </w:rPr>
          <w:t>Ek 4- Güvence Beyanı</w:t>
        </w:r>
        <w:r w:rsidR="005A51CC">
          <w:rPr>
            <w:webHidden/>
          </w:rPr>
          <w:tab/>
        </w:r>
        <w:r w:rsidR="005A51CC">
          <w:rPr>
            <w:webHidden/>
          </w:rPr>
          <w:fldChar w:fldCharType="begin"/>
        </w:r>
        <w:r w:rsidR="005A51CC">
          <w:rPr>
            <w:webHidden/>
          </w:rPr>
          <w:instrText xml:space="preserve"> PAGEREF _Toc29983535 \h </w:instrText>
        </w:r>
        <w:r w:rsidR="005A51CC">
          <w:rPr>
            <w:webHidden/>
          </w:rPr>
        </w:r>
        <w:r w:rsidR="005A51CC">
          <w:rPr>
            <w:webHidden/>
          </w:rPr>
          <w:fldChar w:fldCharType="separate"/>
        </w:r>
        <w:r w:rsidR="00E80DBD">
          <w:rPr>
            <w:webHidden/>
          </w:rPr>
          <w:t>10</w:t>
        </w:r>
        <w:r w:rsidR="005A51CC">
          <w:rPr>
            <w:webHidden/>
          </w:rPr>
          <w:fldChar w:fldCharType="end"/>
        </w:r>
      </w:hyperlink>
    </w:p>
    <w:p w:rsidR="005611D6" w:rsidRPr="00D35340" w:rsidRDefault="005611D6" w:rsidP="005A51CC">
      <w:pPr>
        <w:spacing w:after="0" w:line="360" w:lineRule="auto"/>
        <w:jc w:val="both"/>
        <w:rPr>
          <w:rFonts w:ascii="Arial" w:hAnsi="Arial" w:cs="Arial"/>
          <w:b/>
          <w:bCs/>
        </w:rPr>
      </w:pPr>
      <w:r w:rsidRPr="00F07231">
        <w:rPr>
          <w:rFonts w:ascii="Arial" w:hAnsi="Arial" w:cs="Arial"/>
          <w:bCs/>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02E56" w:rsidRDefault="00802E56" w:rsidP="00A735D6">
      <w:pPr>
        <w:spacing w:afterLines="20" w:after="48" w:line="20" w:lineRule="atLeast"/>
        <w:jc w:val="both"/>
        <w:rPr>
          <w:rFonts w:ascii="Arial" w:hAnsi="Arial" w:cs="Arial"/>
          <w:b/>
          <w:bCs/>
          <w:sz w:val="28"/>
          <w:szCs w:val="28"/>
        </w:rPr>
      </w:pPr>
    </w:p>
    <w:p w:rsidR="0033277A" w:rsidRDefault="0033277A" w:rsidP="00A735D6">
      <w:pPr>
        <w:spacing w:afterLines="20" w:after="48" w:line="20" w:lineRule="atLeast"/>
        <w:jc w:val="both"/>
        <w:rPr>
          <w:rFonts w:ascii="Arial" w:hAnsi="Arial" w:cs="Arial"/>
          <w:b/>
          <w:bCs/>
          <w:sz w:val="28"/>
          <w:szCs w:val="28"/>
        </w:rPr>
      </w:pPr>
    </w:p>
    <w:p w:rsidR="0033277A" w:rsidRDefault="0033277A" w:rsidP="00A735D6">
      <w:pPr>
        <w:spacing w:afterLines="20" w:after="48" w:line="20" w:lineRule="atLeast"/>
        <w:jc w:val="both"/>
        <w:rPr>
          <w:rFonts w:ascii="Arial" w:hAnsi="Arial" w:cs="Arial"/>
          <w:b/>
          <w:bCs/>
          <w:sz w:val="28"/>
          <w:szCs w:val="28"/>
        </w:rPr>
      </w:pPr>
    </w:p>
    <w:p w:rsidR="0033277A" w:rsidRDefault="0033277A" w:rsidP="00A735D6">
      <w:pPr>
        <w:spacing w:afterLines="20" w:after="48" w:line="20" w:lineRule="atLeast"/>
        <w:jc w:val="both"/>
        <w:rPr>
          <w:rFonts w:ascii="Arial" w:hAnsi="Arial" w:cs="Arial"/>
          <w:b/>
          <w:bCs/>
          <w:sz w:val="28"/>
          <w:szCs w:val="28"/>
        </w:rPr>
      </w:pPr>
    </w:p>
    <w:p w:rsidR="0033277A" w:rsidRPr="00054F0C" w:rsidRDefault="0033277A"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B420A2" w:rsidRPr="00054F0C" w:rsidRDefault="00811A42" w:rsidP="00EC57B9">
      <w:pPr>
        <w:pStyle w:val="20kaln"/>
        <w:ind w:firstLine="720"/>
        <w:outlineLvl w:val="0"/>
      </w:pPr>
      <w:bookmarkStart w:id="4" w:name="_Toc386099322"/>
      <w:bookmarkStart w:id="5" w:name="_Toc386099371"/>
      <w:bookmarkStart w:id="6" w:name="_Toc386099405"/>
      <w:bookmarkStart w:id="7" w:name="_Toc29983517"/>
      <w:bookmarkEnd w:id="1"/>
      <w:r w:rsidRPr="00054F0C">
        <w:lastRenderedPageBreak/>
        <w:t>I</w:t>
      </w:r>
      <w:r w:rsidR="00B643C7" w:rsidRPr="00054F0C">
        <w:t>-</w:t>
      </w:r>
      <w:r w:rsidRPr="00054F0C">
        <w:t xml:space="preserve"> GENEL BİLGİLER</w:t>
      </w:r>
      <w:bookmarkEnd w:id="4"/>
      <w:bookmarkEnd w:id="5"/>
      <w:bookmarkEnd w:id="6"/>
      <w:bookmarkEnd w:id="7"/>
    </w:p>
    <w:p w:rsidR="004A5409" w:rsidRPr="009364D9" w:rsidRDefault="004A5409" w:rsidP="00B420A2">
      <w:pPr>
        <w:pStyle w:val="18kaln"/>
      </w:pPr>
    </w:p>
    <w:p w:rsidR="005C4D78" w:rsidRPr="009364D9" w:rsidRDefault="005C4D78" w:rsidP="00EC57B9">
      <w:pPr>
        <w:pStyle w:val="18kaln"/>
        <w:ind w:firstLine="720"/>
        <w:outlineLvl w:val="1"/>
      </w:pPr>
      <w:bookmarkStart w:id="8" w:name="_Toc386099323"/>
      <w:bookmarkStart w:id="9" w:name="_Toc386099372"/>
      <w:bookmarkStart w:id="10" w:name="_Toc386099406"/>
      <w:bookmarkStart w:id="11" w:name="_Toc29983518"/>
      <w:r w:rsidRPr="009364D9">
        <w:t xml:space="preserve">A. </w:t>
      </w:r>
      <w:bookmarkStart w:id="12" w:name="_Toc386099324"/>
      <w:bookmarkStart w:id="13" w:name="_Toc386099373"/>
      <w:bookmarkStart w:id="14" w:name="_Toc386099407"/>
      <w:bookmarkEnd w:id="8"/>
      <w:bookmarkEnd w:id="9"/>
      <w:bookmarkEnd w:id="10"/>
      <w:r w:rsidRPr="009364D9">
        <w:t>Yetki, Görev ve Sorumluluklar</w:t>
      </w:r>
      <w:bookmarkEnd w:id="11"/>
      <w:bookmarkEnd w:id="12"/>
      <w:bookmarkEnd w:id="13"/>
      <w:bookmarkEnd w:id="14"/>
    </w:p>
    <w:p w:rsidR="009364D9" w:rsidRPr="009364D9" w:rsidRDefault="009364D9" w:rsidP="009364D9">
      <w:pPr>
        <w:spacing w:line="240" w:lineRule="auto"/>
        <w:contextualSpacing/>
        <w:jc w:val="both"/>
        <w:rPr>
          <w:rFonts w:ascii="Arial" w:hAnsi="Arial" w:cs="Arial"/>
          <w:b/>
          <w:sz w:val="24"/>
          <w:szCs w:val="24"/>
        </w:rPr>
      </w:pPr>
    </w:p>
    <w:p w:rsidR="00EC57B9" w:rsidRDefault="00EC57B9" w:rsidP="00EC57B9">
      <w:pPr>
        <w:tabs>
          <w:tab w:val="left" w:pos="851"/>
        </w:tabs>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t>Hukuk İşleri Müdürlüğü</w:t>
      </w:r>
      <w:r w:rsidRPr="00242351">
        <w:rPr>
          <w:rFonts w:ascii="Arial" w:hAnsi="Arial" w:cs="Arial"/>
          <w:sz w:val="24"/>
          <w:szCs w:val="24"/>
        </w:rPr>
        <w:t xml:space="preserve">nün yetki, görev ve sorumlulukları </w:t>
      </w:r>
      <w:r w:rsidRPr="00EC57B9">
        <w:rPr>
          <w:rFonts w:ascii="Arial" w:hAnsi="Arial" w:cs="Arial"/>
          <w:sz w:val="24"/>
          <w:szCs w:val="24"/>
        </w:rPr>
        <w:t>03.07.2014</w:t>
      </w:r>
      <w:r w:rsidRPr="00242351">
        <w:rPr>
          <w:rFonts w:ascii="Arial" w:hAnsi="Arial" w:cs="Arial"/>
          <w:sz w:val="24"/>
          <w:szCs w:val="24"/>
        </w:rPr>
        <w:t xml:space="preserve"> tarihli ve </w:t>
      </w:r>
      <w:r w:rsidRPr="00EC57B9">
        <w:rPr>
          <w:rFonts w:ascii="Arial" w:hAnsi="Arial" w:cs="Arial"/>
          <w:sz w:val="24"/>
          <w:szCs w:val="24"/>
        </w:rPr>
        <w:t>61</w:t>
      </w:r>
      <w:r>
        <w:rPr>
          <w:rFonts w:ascii="Arial" w:hAnsi="Arial" w:cs="Arial"/>
          <w:sz w:val="24"/>
          <w:szCs w:val="24"/>
        </w:rPr>
        <w:t xml:space="preserve"> </w:t>
      </w:r>
      <w:proofErr w:type="gramStart"/>
      <w:r w:rsidRPr="00242351">
        <w:rPr>
          <w:rFonts w:ascii="Arial" w:hAnsi="Arial" w:cs="Arial"/>
          <w:sz w:val="24"/>
          <w:szCs w:val="24"/>
        </w:rPr>
        <w:t>sayılı  “</w:t>
      </w:r>
      <w:proofErr w:type="gramEnd"/>
      <w:r>
        <w:rPr>
          <w:rFonts w:ascii="Arial" w:hAnsi="Arial" w:cs="Arial"/>
          <w:sz w:val="24"/>
          <w:szCs w:val="24"/>
        </w:rPr>
        <w:t>Hukuk</w:t>
      </w:r>
      <w:r w:rsidRPr="00242351">
        <w:rPr>
          <w:rFonts w:ascii="Arial" w:hAnsi="Arial" w:cs="Arial"/>
          <w:sz w:val="24"/>
          <w:szCs w:val="24"/>
        </w:rPr>
        <w:t xml:space="preserve"> İşleri Müdürlüğü Görev, Yetki ve Sorumlulukları ile Çalışma Usul ve Esasları Yönetmeliği”nde düzenlenmiştir.</w:t>
      </w:r>
    </w:p>
    <w:p w:rsidR="00EC57B9" w:rsidRPr="00D924C6" w:rsidRDefault="00EC57B9" w:rsidP="00EC57B9">
      <w:pPr>
        <w:tabs>
          <w:tab w:val="left" w:pos="851"/>
        </w:tabs>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t>Yönetmelikte Hukuk İşleri Müdürlüğünün görevleri;</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9364D9">
        <w:rPr>
          <w:rFonts w:ascii="Arial" w:hAnsi="Arial" w:cs="Arial"/>
          <w:sz w:val="24"/>
          <w:szCs w:val="24"/>
        </w:rPr>
        <w:t>5216 sayılı Büyükșehir Belediyesi Kanunu, 5393 sayılı Belediye Kanunu, 1136 sayılı Avukatlık Kanunu, 2577 İdari Yargılama Usulü Kanunu, 5237 Türk Ceza Kanunu, 6100 sayılı Hukuk Muhakemeleri Kanunu, 492 sayılı Harçlar Kanunu, 213 sayılı Vergi Usul Kanunu, 7201 sayılı Tebligat Kanunu, 6183 sayılı Amme Alacaklarının Tahsil Usulü Hakkında Kanun, 2004 sayılı İcra ve İflas Kanunu, 6098 sayılı Türk Borçlar Kanunu, 2942 sayılı Kamulaștırma Kanunu, 3194 sayılı İmar Kanunu, 5018 sayılı Kamu Mali Yönetimi ve Kontrol Kanunu, 4734 sayılı Kamu İhale Kanunu, 2886 sayılı Devlet İhale Kanunu, 657 sayılı Devlet Memurları Kanunu, 4857 sayılı İș Kanunu, 659 sayılı İdarelerde Hukuk Hizmetlerinin Yürütülmesine İlișkin Kanun Hükmünde Kararname, Türkiye Barolar Birliği Avukatlık Kanunu Yönetmeliği, İlgili Bakanlıkların Tebliğ ve Genelgeleri ile diğer mevzuatın kendilerine verdiği sair görevleri çalıșma ilkelerine uygun olarak etkin, düzenli ve verimli bir biçimde yürütmek.</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5393 sayılı Belediye Kanununun 38. Maddesinin ( c ) ve ( f ) bentleri hükümlerine göre, Belediye Bașkanınca kendilerine verilen vekâletnamede belirlenen</w:t>
      </w:r>
      <w:r w:rsidR="009364D9" w:rsidRPr="00EC57B9">
        <w:rPr>
          <w:rFonts w:ascii="Arial" w:hAnsi="Arial" w:cs="Arial"/>
          <w:sz w:val="24"/>
          <w:szCs w:val="24"/>
        </w:rPr>
        <w:t xml:space="preserve"> sınırlar içinde olmak kaydıyla</w:t>
      </w:r>
      <w:r w:rsidR="00EC57B9">
        <w:rPr>
          <w:rFonts w:ascii="Arial" w:hAnsi="Arial" w:cs="Arial"/>
          <w:sz w:val="24"/>
          <w:szCs w:val="24"/>
        </w:rPr>
        <w:t>,</w:t>
      </w:r>
      <w:r w:rsidR="00EC57B9" w:rsidRPr="00EC57B9">
        <w:rPr>
          <w:rFonts w:ascii="Arial" w:hAnsi="Arial" w:cs="Arial"/>
          <w:sz w:val="24"/>
          <w:szCs w:val="24"/>
        </w:rPr>
        <w:t xml:space="preserve"> </w:t>
      </w:r>
      <w:r w:rsidRPr="00EC57B9">
        <w:rPr>
          <w:rFonts w:ascii="Arial" w:hAnsi="Arial" w:cs="Arial"/>
          <w:sz w:val="24"/>
          <w:szCs w:val="24"/>
        </w:rPr>
        <w:t>Karasu</w:t>
      </w:r>
      <w:r w:rsidR="00EC57B9">
        <w:rPr>
          <w:rFonts w:ascii="Arial" w:hAnsi="Arial" w:cs="Arial"/>
          <w:sz w:val="24"/>
          <w:szCs w:val="24"/>
        </w:rPr>
        <w:t xml:space="preserve"> </w:t>
      </w:r>
      <w:r w:rsidRPr="00EC57B9">
        <w:rPr>
          <w:rFonts w:ascii="Arial" w:hAnsi="Arial" w:cs="Arial"/>
          <w:sz w:val="24"/>
          <w:szCs w:val="24"/>
        </w:rPr>
        <w:t xml:space="preserve">Belediyesi Kamu Tüzel kișiliğinin tüm hukuksal sorunlarına, yürürlükteki Anayasa, Yasalar ve diğer mevzuat hükümlerine </w:t>
      </w:r>
      <w:r w:rsidR="00EC57B9">
        <w:rPr>
          <w:rFonts w:ascii="Arial" w:hAnsi="Arial" w:cs="Arial"/>
          <w:sz w:val="24"/>
          <w:szCs w:val="24"/>
        </w:rPr>
        <w:t xml:space="preserve">göre hukuksal çözümler getirmek ve </w:t>
      </w:r>
      <w:r w:rsidRPr="00EC57B9">
        <w:rPr>
          <w:rFonts w:ascii="Arial" w:hAnsi="Arial" w:cs="Arial"/>
          <w:sz w:val="24"/>
          <w:szCs w:val="24"/>
        </w:rPr>
        <w:t>Belediye Bașkanı adına tüm adli ve idari yargı mercilerinde, Hakemler, İcra Daireleri ve Noterlerde; Hukuk İșleri Müdürü ve Avukatlar vasıtası ile Belediye Tüzel kișiliğini temsil etmek.</w:t>
      </w:r>
    </w:p>
    <w:p w:rsidR="00EC57B9" w:rsidRDefault="009364D9"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Tüm adli ve idari yargı mercileri, Hakemler, İcra Daireleri ile Noterlerden yapılacak tebliğleri Belediye Bașkanlığı adına teslim almak, gerekli bilgi ve belgelerin öngörülen sürede temin edilmesi için evrakı bekletmeksizin ilgili birimlere iletmek, ilgili birimlerin verecekleri belge ve bilgiler üzerine evrakın hukuksal gereklerini yerine getirmek.</w:t>
      </w:r>
    </w:p>
    <w:p w:rsidR="00EC57B9" w:rsidRDefault="009364D9"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Belediye birimlerinden yazılı olarak gelen “adli ya da idari dava açılması veya icra takibi yapılması” talepleriyle ilgili olarak;</w:t>
      </w:r>
      <w:r w:rsidR="00EC57B9" w:rsidRPr="00EC57B9">
        <w:rPr>
          <w:rFonts w:ascii="Arial" w:hAnsi="Arial" w:cs="Arial"/>
          <w:sz w:val="24"/>
          <w:szCs w:val="24"/>
        </w:rPr>
        <w:t xml:space="preserve"> </w:t>
      </w:r>
      <w:r w:rsidR="00250DB0" w:rsidRPr="00EC57B9">
        <w:rPr>
          <w:rFonts w:ascii="Arial" w:hAnsi="Arial" w:cs="Arial"/>
          <w:sz w:val="24"/>
          <w:szCs w:val="24"/>
        </w:rPr>
        <w:t>Gelen talebi hukuki yönleriyle incelemek ve g</w:t>
      </w:r>
      <w:r w:rsidR="00EC57B9" w:rsidRPr="00EC57B9">
        <w:rPr>
          <w:rFonts w:ascii="Arial" w:hAnsi="Arial" w:cs="Arial"/>
          <w:sz w:val="24"/>
          <w:szCs w:val="24"/>
        </w:rPr>
        <w:t xml:space="preserve">erekli değerlendirmeleri yapmak, </w:t>
      </w:r>
      <w:r w:rsidR="00250DB0" w:rsidRPr="00EC57B9">
        <w:rPr>
          <w:rFonts w:ascii="Arial" w:hAnsi="Arial" w:cs="Arial"/>
          <w:sz w:val="24"/>
          <w:szCs w:val="24"/>
        </w:rPr>
        <w:t>Dava açılması yada icra takibi yapılması gerekmiyorsa, talebi gerekçeleriyle birli</w:t>
      </w:r>
      <w:r w:rsidR="00EC57B9" w:rsidRPr="00EC57B9">
        <w:rPr>
          <w:rFonts w:ascii="Arial" w:hAnsi="Arial" w:cs="Arial"/>
          <w:sz w:val="24"/>
          <w:szCs w:val="24"/>
        </w:rPr>
        <w:t xml:space="preserve">kte ilgili birime iade etmek ve </w:t>
      </w:r>
      <w:r w:rsidR="00250DB0" w:rsidRPr="00EC57B9">
        <w:rPr>
          <w:rFonts w:ascii="Arial" w:hAnsi="Arial" w:cs="Arial"/>
          <w:sz w:val="24"/>
          <w:szCs w:val="24"/>
        </w:rPr>
        <w:t>Dava açılması yada icra takibi yapılması gerekiyorsa; Bașkanlıkça verilen Vekalet Onayı’nı müteakiben yasal süreleri de dikkate alarak, Belediye adına adli ya da idari yargı yerlerinde 6100 sayılı Hukuk Muhakemeleri Kanunu çerçevesinde dava açılmasını, davaların titizlikle takip edilmesini ve sonuçlandırılmasını veya icra takibi yapılmasını ve sonuçlandırılmasını sağlamak.</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Belediye tarafından gerçek ve tüzel kișilere karșı adli ya da idari yargı mercilerinde açılmıș bulunan davalarla ilgili olarak, Belediye aleyhine adli ve idari yargı yerlerinde açılmıș olan davalarla ilgili olarak, Belediye tarafından ya da Belediyeye karșı yapılan icra takipleriyle ilgili olarak;</w:t>
      </w:r>
      <w:r w:rsidR="00EC57B9">
        <w:rPr>
          <w:rFonts w:ascii="Arial" w:hAnsi="Arial" w:cs="Arial"/>
          <w:sz w:val="24"/>
          <w:szCs w:val="24"/>
        </w:rPr>
        <w:t xml:space="preserve"> </w:t>
      </w:r>
      <w:r w:rsidRPr="00EC57B9">
        <w:rPr>
          <w:rFonts w:ascii="Arial" w:hAnsi="Arial" w:cs="Arial"/>
          <w:sz w:val="24"/>
          <w:szCs w:val="24"/>
        </w:rPr>
        <w:t>Adli ve idari yargı süreci ile icra takibi sürecini, ilgili yargı yerlerinde ve ilgili mevzuatı çerçevesinde takip etmek, gerekli sözlü ve yazılı sa</w:t>
      </w:r>
      <w:r w:rsidR="00EC57B9" w:rsidRPr="00EC57B9">
        <w:rPr>
          <w:rFonts w:ascii="Arial" w:hAnsi="Arial" w:cs="Arial"/>
          <w:sz w:val="24"/>
          <w:szCs w:val="24"/>
        </w:rPr>
        <w:t xml:space="preserve">vunmaların yapılmasını sağlamak, </w:t>
      </w:r>
      <w:r w:rsidRPr="00EC57B9">
        <w:rPr>
          <w:rFonts w:ascii="Arial" w:hAnsi="Arial" w:cs="Arial"/>
          <w:sz w:val="24"/>
          <w:szCs w:val="24"/>
        </w:rPr>
        <w:t>Bu konuda gerekli evrak ve dokümanları, ilgili birimlerden zamanında temin etmek ve yargı mercilerine süresi içerisinde sunmak</w:t>
      </w:r>
      <w:r w:rsidR="00EC57B9" w:rsidRPr="00EC57B9">
        <w:rPr>
          <w:rFonts w:ascii="Arial" w:hAnsi="Arial" w:cs="Arial"/>
          <w:sz w:val="24"/>
          <w:szCs w:val="24"/>
        </w:rPr>
        <w:t xml:space="preserve">, </w:t>
      </w:r>
      <w:r w:rsidRPr="00EC57B9">
        <w:rPr>
          <w:rFonts w:ascii="Arial" w:hAnsi="Arial" w:cs="Arial"/>
          <w:sz w:val="24"/>
          <w:szCs w:val="24"/>
        </w:rPr>
        <w:t>Durușma tutanaklarının alınması, sonuçlanan davaların kararlarının tebliğe çıkarılması, mahkeme masraflarının, keșif ve bilirkiși ücretlerinin mahkeme veznesine yatırılm</w:t>
      </w:r>
      <w:r w:rsidR="00EC57B9" w:rsidRPr="00EC57B9">
        <w:rPr>
          <w:rFonts w:ascii="Arial" w:hAnsi="Arial" w:cs="Arial"/>
          <w:sz w:val="24"/>
          <w:szCs w:val="24"/>
        </w:rPr>
        <w:t xml:space="preserve">ası ile ilgili ișlemleri yapmak, </w:t>
      </w:r>
      <w:r w:rsidRPr="00EC57B9">
        <w:rPr>
          <w:rFonts w:ascii="Arial" w:hAnsi="Arial" w:cs="Arial"/>
          <w:sz w:val="24"/>
          <w:szCs w:val="24"/>
        </w:rPr>
        <w:t>Adli ve idari yargı süreci ile icra takibi sürecinde Belediye Bașkanını, Belediye Bașkanı’nca yetki verilen Bașkan Yardımcısını ve ilgi</w:t>
      </w:r>
      <w:r w:rsidR="00EC57B9" w:rsidRPr="00EC57B9">
        <w:rPr>
          <w:rFonts w:ascii="Arial" w:hAnsi="Arial" w:cs="Arial"/>
          <w:sz w:val="24"/>
          <w:szCs w:val="24"/>
        </w:rPr>
        <w:t xml:space="preserve">li birim amirini bilgilendirmek, </w:t>
      </w:r>
      <w:r w:rsidRPr="00EC57B9">
        <w:rPr>
          <w:rFonts w:ascii="Arial" w:hAnsi="Arial" w:cs="Arial"/>
          <w:sz w:val="24"/>
          <w:szCs w:val="24"/>
        </w:rPr>
        <w:t xml:space="preserve">Dava sürecinde ilgililerin görüș ve </w:t>
      </w:r>
      <w:r w:rsidRPr="00EC57B9">
        <w:rPr>
          <w:rFonts w:ascii="Arial" w:hAnsi="Arial" w:cs="Arial"/>
          <w:sz w:val="24"/>
          <w:szCs w:val="24"/>
        </w:rPr>
        <w:lastRenderedPageBreak/>
        <w:t xml:space="preserve">düșünceleri ile varsa ek bilgi ve belgeleri almak ve tüm bu bilgileri yargılama ve savunma sürecinde </w:t>
      </w:r>
      <w:r w:rsidR="00EC57B9" w:rsidRPr="00EC57B9">
        <w:rPr>
          <w:rFonts w:ascii="Arial" w:hAnsi="Arial" w:cs="Arial"/>
          <w:sz w:val="24"/>
          <w:szCs w:val="24"/>
        </w:rPr>
        <w:t xml:space="preserve">Belediye lehinde kullanmak ve </w:t>
      </w:r>
      <w:r w:rsidRPr="00EC57B9">
        <w:rPr>
          <w:rFonts w:ascii="Arial" w:hAnsi="Arial" w:cs="Arial"/>
          <w:sz w:val="24"/>
          <w:szCs w:val="24"/>
        </w:rPr>
        <w:t>Yasal süreler içerisinde Temyiz ya da Karar Düzeltme talebinde bulunmak.</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5393 sayılı Yasanın hükümleri doğrultusunda; Bașkanlık Makamının talimatı, onayı ya da yetkilendirmesi ile 659 sayılı Kanun Hükmünde Kararname hükümleri çerçevesinde; davayı kabul ya da davadan, temyizden ve karar düzeltme talebinden vazgeçilmesi iș ve ișlemlerini yürütmek.</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Belediyenin davalı ya da davacı olduğu adli ya da idari yargı mercilerinde görülen davaların yargılama sonuçları ile Belediye tarafından ya da Belediyeye karșı yapılan icra takiplerinin sonuçlarının hukuki mevzuat çerçevesinde uygulanmasını sağlamak üzere gerekli yasal bildirimlerde bulunmak, uygulanıp uygulanmadığını takip etmek ve bu konularda Belediye Bașkanı ile ilgili Bașkan Yardımcılarını bilgilendirmek.</w:t>
      </w:r>
    </w:p>
    <w:p w:rsidR="00EC57B9" w:rsidRDefault="00250DB0" w:rsidP="00EC57B9">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Avukatların;</w:t>
      </w:r>
      <w:r w:rsidR="00EC57B9">
        <w:rPr>
          <w:rFonts w:ascii="Arial" w:hAnsi="Arial" w:cs="Arial"/>
          <w:sz w:val="24"/>
          <w:szCs w:val="24"/>
        </w:rPr>
        <w:t xml:space="preserve"> </w:t>
      </w:r>
      <w:r w:rsidRPr="00EC57B9">
        <w:rPr>
          <w:rFonts w:ascii="Arial" w:hAnsi="Arial" w:cs="Arial"/>
          <w:sz w:val="24"/>
          <w:szCs w:val="24"/>
        </w:rPr>
        <w:t>Adli yada idari yargı mercilerinde görülen davaların durușmalarında ve keșiflerinde,</w:t>
      </w:r>
      <w:r w:rsidR="00EC57B9" w:rsidRPr="00EC57B9">
        <w:rPr>
          <w:rFonts w:ascii="Arial" w:hAnsi="Arial" w:cs="Arial"/>
          <w:sz w:val="24"/>
          <w:szCs w:val="24"/>
        </w:rPr>
        <w:t xml:space="preserve"> </w:t>
      </w:r>
      <w:r w:rsidRPr="00EC57B9">
        <w:rPr>
          <w:rFonts w:ascii="Arial" w:hAnsi="Arial" w:cs="Arial"/>
          <w:sz w:val="24"/>
          <w:szCs w:val="24"/>
        </w:rPr>
        <w:t>İcra dosyalarının gere</w:t>
      </w:r>
      <w:r w:rsidR="00EC57B9" w:rsidRPr="00EC57B9">
        <w:rPr>
          <w:rFonts w:ascii="Arial" w:hAnsi="Arial" w:cs="Arial"/>
          <w:sz w:val="24"/>
          <w:szCs w:val="24"/>
        </w:rPr>
        <w:t xml:space="preserve">ktirdiği tüm takip așamalarında ve </w:t>
      </w:r>
      <w:r w:rsidRPr="00EC57B9">
        <w:rPr>
          <w:rFonts w:ascii="Arial" w:hAnsi="Arial" w:cs="Arial"/>
          <w:sz w:val="24"/>
          <w:szCs w:val="24"/>
        </w:rPr>
        <w:t>Gerektiğinde Hakem heyetleri ve Noterler huzurunda, hazırlıklı ve hazır bulunmalarını sağlayacak tedbir ve önlemleri almak.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EC57B9">
        <w:rPr>
          <w:rFonts w:ascii="Arial" w:hAnsi="Arial" w:cs="Arial"/>
          <w:sz w:val="24"/>
          <w:szCs w:val="24"/>
        </w:rPr>
        <w:t>Belediye Bașkanının onayı ya da talimatıyla, 659 sayılı Kanun Hükmünde Kararname hükümleri çerçevesinde; 5393 sayılı Belediye Kanununun 18. Maddesinin (h) bendi ile 34. Maddesinin (f) bendi uyarınca; Vergi, Resim ve Harçlar dıșında kalan ve dava konusu olan Belediye uyușmazlıklarının sulh ile çözümü için davanın diğer taraflarıyla görüșmeler yaparak;</w:t>
      </w:r>
      <w:r w:rsidR="002451F5">
        <w:rPr>
          <w:rFonts w:ascii="Arial" w:hAnsi="Arial" w:cs="Arial"/>
          <w:sz w:val="24"/>
          <w:szCs w:val="24"/>
        </w:rPr>
        <w:t xml:space="preserve"> </w:t>
      </w:r>
      <w:r w:rsidRPr="002451F5">
        <w:rPr>
          <w:rFonts w:ascii="Arial" w:hAnsi="Arial" w:cs="Arial"/>
          <w:sz w:val="24"/>
          <w:szCs w:val="24"/>
        </w:rPr>
        <w:t>Tarafsızlık ve eșitlik ilkelerine ters düșmeyecek,</w:t>
      </w:r>
      <w:r w:rsidR="002451F5" w:rsidRPr="002451F5">
        <w:rPr>
          <w:rFonts w:ascii="Arial" w:hAnsi="Arial" w:cs="Arial"/>
          <w:sz w:val="24"/>
          <w:szCs w:val="24"/>
        </w:rPr>
        <w:t xml:space="preserve"> </w:t>
      </w:r>
      <w:r w:rsidRPr="002451F5">
        <w:rPr>
          <w:rFonts w:ascii="Arial" w:hAnsi="Arial" w:cs="Arial"/>
          <w:sz w:val="24"/>
          <w:szCs w:val="24"/>
        </w:rPr>
        <w:t>Belediyeyi zarara uğratmayacak,</w:t>
      </w:r>
      <w:r w:rsidR="002451F5" w:rsidRPr="002451F5">
        <w:rPr>
          <w:rFonts w:ascii="Arial" w:hAnsi="Arial" w:cs="Arial"/>
          <w:sz w:val="24"/>
          <w:szCs w:val="24"/>
        </w:rPr>
        <w:t xml:space="preserve"> </w:t>
      </w:r>
      <w:r w:rsidRPr="002451F5">
        <w:rPr>
          <w:rFonts w:ascii="Arial" w:hAnsi="Arial" w:cs="Arial"/>
          <w:sz w:val="24"/>
          <w:szCs w:val="24"/>
        </w:rPr>
        <w:t>Belediyenin mevcut gücünü ve mali programını aksatmayacak,</w:t>
      </w:r>
      <w:r w:rsidR="002451F5" w:rsidRPr="002451F5">
        <w:rPr>
          <w:rFonts w:ascii="Arial" w:hAnsi="Arial" w:cs="Arial"/>
          <w:sz w:val="24"/>
          <w:szCs w:val="24"/>
        </w:rPr>
        <w:t xml:space="preserve"> </w:t>
      </w:r>
      <w:r w:rsidRPr="002451F5">
        <w:rPr>
          <w:rFonts w:ascii="Arial" w:hAnsi="Arial" w:cs="Arial"/>
          <w:sz w:val="24"/>
          <w:szCs w:val="24"/>
        </w:rPr>
        <w:t>Uygulama süreçlerini olumsuz etkilemeyecek,</w:t>
      </w:r>
      <w:r w:rsidR="002451F5" w:rsidRPr="002451F5">
        <w:rPr>
          <w:rFonts w:ascii="Arial" w:hAnsi="Arial" w:cs="Arial"/>
          <w:sz w:val="24"/>
          <w:szCs w:val="24"/>
        </w:rPr>
        <w:t xml:space="preserve"> </w:t>
      </w:r>
      <w:r w:rsidRPr="002451F5">
        <w:rPr>
          <w:rFonts w:ascii="Arial" w:hAnsi="Arial" w:cs="Arial"/>
          <w:sz w:val="24"/>
          <w:szCs w:val="24"/>
        </w:rPr>
        <w:t>Dava sürecini kısaltacak,</w:t>
      </w:r>
      <w:r w:rsidR="002451F5" w:rsidRPr="002451F5">
        <w:rPr>
          <w:rFonts w:ascii="Arial" w:hAnsi="Arial" w:cs="Arial"/>
          <w:sz w:val="24"/>
          <w:szCs w:val="24"/>
        </w:rPr>
        <w:t xml:space="preserve"> </w:t>
      </w:r>
      <w:r w:rsidRPr="002451F5">
        <w:rPr>
          <w:rFonts w:ascii="Arial" w:hAnsi="Arial" w:cs="Arial"/>
          <w:sz w:val="24"/>
          <w:szCs w:val="24"/>
        </w:rPr>
        <w:t>Belediye hizmetinin sürekliliğini sağlayacak veya kesintiye uğramasını önleyecek,</w:t>
      </w:r>
      <w:r w:rsidR="002451F5" w:rsidRPr="002451F5">
        <w:rPr>
          <w:rFonts w:ascii="Arial" w:hAnsi="Arial" w:cs="Arial"/>
          <w:sz w:val="24"/>
          <w:szCs w:val="24"/>
        </w:rPr>
        <w:t xml:space="preserve"> </w:t>
      </w:r>
      <w:r w:rsidRPr="002451F5">
        <w:rPr>
          <w:rFonts w:ascii="Arial" w:hAnsi="Arial" w:cs="Arial"/>
          <w:sz w:val="24"/>
          <w:szCs w:val="24"/>
        </w:rPr>
        <w:t>Belediyenin yatırım ve çalıșma programlarına olumlu katkı sağlayacak,</w:t>
      </w:r>
      <w:r w:rsidR="002451F5" w:rsidRPr="002451F5">
        <w:rPr>
          <w:rFonts w:ascii="Arial" w:hAnsi="Arial" w:cs="Arial"/>
          <w:sz w:val="24"/>
          <w:szCs w:val="24"/>
        </w:rPr>
        <w:t xml:space="preserve"> </w:t>
      </w:r>
      <w:r w:rsidRPr="002451F5">
        <w:rPr>
          <w:rFonts w:ascii="Arial" w:hAnsi="Arial" w:cs="Arial"/>
          <w:sz w:val="24"/>
          <w:szCs w:val="24"/>
        </w:rPr>
        <w:t>Karșı tarafın yasalardan kaynaklanan haklarını dikkate alacak</w:t>
      </w:r>
      <w:r w:rsidR="002451F5" w:rsidRPr="002451F5">
        <w:rPr>
          <w:rFonts w:ascii="Arial" w:hAnsi="Arial" w:cs="Arial"/>
          <w:sz w:val="24"/>
          <w:szCs w:val="24"/>
        </w:rPr>
        <w:t xml:space="preserve"> ve </w:t>
      </w:r>
      <w:r w:rsidRPr="002451F5">
        <w:rPr>
          <w:rFonts w:ascii="Arial" w:hAnsi="Arial" w:cs="Arial"/>
          <w:sz w:val="24"/>
          <w:szCs w:val="24"/>
        </w:rPr>
        <w:t>Muhatapların ve ilçe halkının Belediyeye güven duygusunu artıracak, șekil ve içerikte mutabakat zaptı hazırlamak ve taraflarca imzalanmasını sağlamak. Akabinde sulh ile tasfiyeye, kabul ve feragate karar verilmek üzere Belediyenin karar organlarına sunulmasını sağlamak ve çıkacak kararları uygulamak.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İlgili birimlerin mevzuat çerçevesindeki takip ve tahsil yollarıyla tahsil edemedikleri Belediye hak ve alacakları için, icra takibi yapmak ve sonuçlandırmak.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Bașkanlık Makamı, Belediyenin karar organları, Meclis ihtisas komisyonları ile Belediye birimleri görevlerini ifa ederlerken;</w:t>
      </w:r>
      <w:r w:rsidR="002451F5">
        <w:rPr>
          <w:rFonts w:ascii="Arial" w:hAnsi="Arial" w:cs="Arial"/>
          <w:sz w:val="24"/>
          <w:szCs w:val="24"/>
        </w:rPr>
        <w:t xml:space="preserve"> </w:t>
      </w:r>
      <w:r w:rsidRPr="002451F5">
        <w:rPr>
          <w:rFonts w:ascii="Arial" w:hAnsi="Arial" w:cs="Arial"/>
          <w:sz w:val="24"/>
          <w:szCs w:val="24"/>
        </w:rPr>
        <w:t>Mevzuata uygun çözüm bulamadıkları,</w:t>
      </w:r>
      <w:r w:rsidR="002451F5" w:rsidRPr="002451F5">
        <w:rPr>
          <w:rFonts w:ascii="Arial" w:hAnsi="Arial" w:cs="Arial"/>
          <w:sz w:val="24"/>
          <w:szCs w:val="24"/>
        </w:rPr>
        <w:t xml:space="preserve"> </w:t>
      </w:r>
      <w:r w:rsidRPr="002451F5">
        <w:rPr>
          <w:rFonts w:ascii="Arial" w:hAnsi="Arial" w:cs="Arial"/>
          <w:sz w:val="24"/>
          <w:szCs w:val="24"/>
        </w:rPr>
        <w:t>Tereddüde düștükleri</w:t>
      </w:r>
      <w:r w:rsidR="002451F5" w:rsidRPr="002451F5">
        <w:rPr>
          <w:rFonts w:ascii="Arial" w:hAnsi="Arial" w:cs="Arial"/>
          <w:sz w:val="24"/>
          <w:szCs w:val="24"/>
        </w:rPr>
        <w:t xml:space="preserve">, </w:t>
      </w:r>
      <w:r w:rsidRPr="002451F5">
        <w:rPr>
          <w:rFonts w:ascii="Arial" w:hAnsi="Arial" w:cs="Arial"/>
          <w:sz w:val="24"/>
          <w:szCs w:val="24"/>
        </w:rPr>
        <w:t>Uygulanması halinde uygulayıcı kamu görevlileri ve Belediyeye hukuki, idari ve mali açıdan olumsuz sonuç doğurabilecek, iș ve ișlemler hakkında Hukuki Görüș talebinde bulunmaları halinde, ilgili birimlere süresi içerisinde verilmek üzere;</w:t>
      </w:r>
      <w:r w:rsidR="002451F5" w:rsidRPr="002451F5">
        <w:rPr>
          <w:rFonts w:ascii="Arial" w:hAnsi="Arial" w:cs="Arial"/>
          <w:sz w:val="24"/>
          <w:szCs w:val="24"/>
        </w:rPr>
        <w:t xml:space="preserve"> </w:t>
      </w:r>
      <w:r w:rsidRPr="002451F5">
        <w:rPr>
          <w:rFonts w:ascii="Arial" w:hAnsi="Arial" w:cs="Arial"/>
          <w:sz w:val="24"/>
          <w:szCs w:val="24"/>
        </w:rPr>
        <w:t>Konu bütünlüğünün dıșına çıkmadan,</w:t>
      </w:r>
      <w:r w:rsidR="002451F5" w:rsidRPr="002451F5">
        <w:rPr>
          <w:rFonts w:ascii="Arial" w:hAnsi="Arial" w:cs="Arial"/>
          <w:sz w:val="24"/>
          <w:szCs w:val="24"/>
        </w:rPr>
        <w:t xml:space="preserve"> </w:t>
      </w:r>
      <w:r w:rsidRPr="002451F5">
        <w:rPr>
          <w:rFonts w:ascii="Arial" w:hAnsi="Arial" w:cs="Arial"/>
          <w:sz w:val="24"/>
          <w:szCs w:val="24"/>
        </w:rPr>
        <w:t>Mevzuata uygun,</w:t>
      </w:r>
      <w:r w:rsidR="002451F5" w:rsidRPr="002451F5">
        <w:rPr>
          <w:rFonts w:ascii="Arial" w:hAnsi="Arial" w:cs="Arial"/>
          <w:sz w:val="24"/>
          <w:szCs w:val="24"/>
        </w:rPr>
        <w:t xml:space="preserve"> </w:t>
      </w:r>
      <w:r w:rsidRPr="002451F5">
        <w:rPr>
          <w:rFonts w:ascii="Arial" w:hAnsi="Arial" w:cs="Arial"/>
          <w:sz w:val="24"/>
          <w:szCs w:val="24"/>
        </w:rPr>
        <w:t>Tereddütleri gid</w:t>
      </w:r>
      <w:r w:rsidR="002451F5" w:rsidRPr="002451F5">
        <w:rPr>
          <w:rFonts w:ascii="Arial" w:hAnsi="Arial" w:cs="Arial"/>
          <w:sz w:val="24"/>
          <w:szCs w:val="24"/>
        </w:rPr>
        <w:t xml:space="preserve">erici ve yol gösterir nitelikte ve </w:t>
      </w:r>
      <w:r w:rsidRPr="002451F5">
        <w:rPr>
          <w:rFonts w:ascii="Arial" w:hAnsi="Arial" w:cs="Arial"/>
          <w:sz w:val="24"/>
          <w:szCs w:val="24"/>
        </w:rPr>
        <w:t>Uygulanması halinde hukuki, idari ve mali açıdan olumsuz sonuç doğurmayacak, șekil ve içerikte Hukuki Görüș bildirmek.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Belediye Bașkanı ile Encümen arasındaki anlașmazlıkların Belediye Meclisince karara bağlanması sürecinde; anlașmazlığa sebebiyet veren idari ișlem ve kararlar hakkında Belediye Bașkanına sunulmak üzere Hukuki Rapor hazırlamak.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Bașkanlık makamının talimatıyla;</w:t>
      </w:r>
      <w:r w:rsidR="002451F5">
        <w:rPr>
          <w:rFonts w:ascii="Arial" w:hAnsi="Arial" w:cs="Arial"/>
          <w:sz w:val="24"/>
          <w:szCs w:val="24"/>
        </w:rPr>
        <w:t xml:space="preserve"> </w:t>
      </w:r>
      <w:r w:rsidRPr="002451F5">
        <w:rPr>
          <w:rFonts w:ascii="Arial" w:hAnsi="Arial" w:cs="Arial"/>
          <w:sz w:val="24"/>
          <w:szCs w:val="24"/>
        </w:rPr>
        <w:t>Meclis kararlarının hukuka uygun olup olmadığına ilișkin gerekçeli Hukuki Rapor hazırlamak ve süresi içeri</w:t>
      </w:r>
      <w:r w:rsidR="002451F5" w:rsidRPr="002451F5">
        <w:rPr>
          <w:rFonts w:ascii="Arial" w:hAnsi="Arial" w:cs="Arial"/>
          <w:sz w:val="24"/>
          <w:szCs w:val="24"/>
        </w:rPr>
        <w:t xml:space="preserve">sinde Bașkanlık makamına sunmak ve </w:t>
      </w:r>
      <w:r w:rsidRPr="002451F5">
        <w:rPr>
          <w:rFonts w:ascii="Arial" w:hAnsi="Arial" w:cs="Arial"/>
          <w:sz w:val="24"/>
          <w:szCs w:val="24"/>
        </w:rPr>
        <w:t>Meclisin ısrarı ile kesinleșen kararlar aleyhine, süresi içerisinde idari yargıya bașvurmak ve yargılama așamalarını takip ederek sonuçlandırmak.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Bașkanlık makamının talimatları doğrultusunda; Belediyemiz ile kamu kurum ve kurulușları, üniversiteler, meslek kurulușları, mahalli idare birlikleri, sivil toplum kurulușları, gerçek ve tüzel kișiler arasında yapılması öngörülen protokoller, sözleșmeler ve mutabakat zabıtlarını mevzuata uygun bir șekil ve içerikte hazırlamak ve tarafların imzasına sunmak.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 xml:space="preserve">5393 Sayılı Belediye Kanunu’nun 82. maddesi gereğince, dava ve icra takipleri nedeniyle 1136 Sayılı Avukatlık Kanunu’na göre hükmolunan ve karșı taraftan tahsil edilen </w:t>
      </w:r>
      <w:r w:rsidRPr="002451F5">
        <w:rPr>
          <w:rFonts w:ascii="Arial" w:hAnsi="Arial" w:cs="Arial"/>
          <w:sz w:val="24"/>
          <w:szCs w:val="24"/>
        </w:rPr>
        <w:lastRenderedPageBreak/>
        <w:t>vekalet ücretlerinin Avukatlara (5593 sayılı kanunun 49 uncu maddesine göre çalıștırılan Avukatlar dâhil), 659 sayılı Kanun Hükmünde Kararnamenin 14. maddesi hükümlerine göre ișlem yapmak.</w:t>
      </w:r>
    </w:p>
    <w:p w:rsid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Bașkanlıkça görevlendirilme ya da Müdürlüklerin talebi halinde; Belediye birimlerinin hazırlayacakları șartname ve sözleșmelerin hukuka uygunluğu konusunda ön inceleme yapmak, varsa</w:t>
      </w:r>
      <w:r w:rsidR="00EB1BED" w:rsidRPr="002451F5">
        <w:rPr>
          <w:rFonts w:ascii="Arial" w:hAnsi="Arial" w:cs="Arial"/>
          <w:sz w:val="24"/>
          <w:szCs w:val="24"/>
        </w:rPr>
        <w:t xml:space="preserve"> </w:t>
      </w:r>
      <w:r w:rsidRPr="002451F5">
        <w:rPr>
          <w:rFonts w:ascii="Arial" w:hAnsi="Arial" w:cs="Arial"/>
          <w:sz w:val="24"/>
          <w:szCs w:val="24"/>
        </w:rPr>
        <w:t>hukuka aykırılıkları tespit ederek ilgili birime bildirmek.</w:t>
      </w:r>
    </w:p>
    <w:p w:rsidR="00EB1BED" w:rsidRPr="002451F5" w:rsidRDefault="00250DB0" w:rsidP="002451F5">
      <w:pPr>
        <w:pStyle w:val="ListeParagraf"/>
        <w:numPr>
          <w:ilvl w:val="0"/>
          <w:numId w:val="22"/>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2451F5">
        <w:rPr>
          <w:rFonts w:ascii="Arial" w:hAnsi="Arial" w:cs="Arial"/>
          <w:sz w:val="24"/>
          <w:szCs w:val="24"/>
        </w:rPr>
        <w:t xml:space="preserve">Bilgi İșlem </w:t>
      </w:r>
      <w:r w:rsidR="00EB1BED" w:rsidRPr="002451F5">
        <w:rPr>
          <w:rFonts w:ascii="Arial" w:hAnsi="Arial" w:cs="Arial"/>
          <w:sz w:val="24"/>
          <w:szCs w:val="24"/>
        </w:rPr>
        <w:t xml:space="preserve">Şefliği </w:t>
      </w:r>
      <w:r w:rsidRPr="002451F5">
        <w:rPr>
          <w:rFonts w:ascii="Arial" w:hAnsi="Arial" w:cs="Arial"/>
          <w:sz w:val="24"/>
          <w:szCs w:val="24"/>
        </w:rPr>
        <w:t>ile koordinasyon halinde; müdürlük uygulama ve faaliyetlerine ilișkin kayıtlarının, Belediyemizce kullanılan yazılım programına uygun olarak elektronik ortamda tutulmasını sağlamak.</w:t>
      </w:r>
    </w:p>
    <w:p w:rsidR="00EB1BED" w:rsidRPr="002451F5" w:rsidRDefault="002451F5" w:rsidP="002451F5">
      <w:pPr>
        <w:spacing w:line="240" w:lineRule="auto"/>
        <w:ind w:left="709"/>
        <w:jc w:val="both"/>
        <w:rPr>
          <w:rFonts w:ascii="Arial" w:hAnsi="Arial" w:cs="Arial"/>
          <w:sz w:val="24"/>
          <w:szCs w:val="24"/>
        </w:rPr>
      </w:pPr>
      <w:proofErr w:type="gramStart"/>
      <w:r w:rsidRPr="002451F5">
        <w:rPr>
          <w:rFonts w:ascii="Arial" w:hAnsi="Arial" w:cs="Arial"/>
          <w:sz w:val="24"/>
          <w:szCs w:val="24"/>
        </w:rPr>
        <w:t>şeklinde</w:t>
      </w:r>
      <w:proofErr w:type="gramEnd"/>
      <w:r w:rsidRPr="002451F5">
        <w:rPr>
          <w:rFonts w:ascii="Arial" w:hAnsi="Arial" w:cs="Arial"/>
          <w:sz w:val="24"/>
          <w:szCs w:val="24"/>
        </w:rPr>
        <w:t xml:space="preserve"> belirlenmiştir.</w:t>
      </w:r>
    </w:p>
    <w:p w:rsidR="005C4D78" w:rsidRDefault="00B11F49" w:rsidP="002451F5">
      <w:pPr>
        <w:pStyle w:val="18kaln"/>
        <w:ind w:firstLine="709"/>
        <w:outlineLvl w:val="1"/>
      </w:pPr>
      <w:bookmarkStart w:id="15" w:name="_Toc386099325"/>
      <w:bookmarkStart w:id="16" w:name="_Toc386099374"/>
      <w:bookmarkStart w:id="17" w:name="_Toc386099408"/>
      <w:bookmarkStart w:id="18" w:name="_Toc29983519"/>
      <w:r>
        <w:t>B</w:t>
      </w:r>
      <w:r w:rsidR="005C4D78" w:rsidRPr="00054F0C">
        <w:t>. İdareye İlişkin Bilgiler</w:t>
      </w:r>
      <w:bookmarkEnd w:id="15"/>
      <w:bookmarkEnd w:id="16"/>
      <w:bookmarkEnd w:id="17"/>
      <w:bookmarkEnd w:id="18"/>
    </w:p>
    <w:p w:rsidR="001557B3" w:rsidRPr="00054F0C" w:rsidRDefault="001557B3" w:rsidP="001557B3"/>
    <w:p w:rsidR="005C4D78" w:rsidRPr="00054F0C" w:rsidRDefault="005C4D78" w:rsidP="002451F5">
      <w:pPr>
        <w:pStyle w:val="14kaln"/>
        <w:ind w:firstLine="709"/>
        <w:outlineLvl w:val="2"/>
      </w:pPr>
      <w:bookmarkStart w:id="19" w:name="_Toc386099326"/>
      <w:bookmarkStart w:id="20" w:name="_Toc386099375"/>
      <w:bookmarkStart w:id="21" w:name="_Toc386099409"/>
      <w:bookmarkStart w:id="22" w:name="_Toc29983520"/>
      <w:r w:rsidRPr="00054F0C">
        <w:t>1- Fiziksel Yapı</w:t>
      </w:r>
      <w:bookmarkEnd w:id="19"/>
      <w:bookmarkEnd w:id="20"/>
      <w:bookmarkEnd w:id="21"/>
      <w:bookmarkEnd w:id="22"/>
    </w:p>
    <w:p w:rsidR="00250DB0" w:rsidRPr="00012B84" w:rsidRDefault="00250DB0" w:rsidP="00250DB0">
      <w:pPr>
        <w:pStyle w:val="ListeParagraf"/>
        <w:spacing w:line="240" w:lineRule="auto"/>
        <w:ind w:left="0" w:firstLine="709"/>
        <w:jc w:val="both"/>
        <w:rPr>
          <w:rFonts w:ascii="Arial" w:hAnsi="Arial" w:cs="Arial"/>
          <w:sz w:val="24"/>
          <w:szCs w:val="24"/>
        </w:rPr>
      </w:pPr>
      <w:r>
        <w:rPr>
          <w:rFonts w:ascii="Arial" w:hAnsi="Arial" w:cs="Arial"/>
          <w:sz w:val="24"/>
          <w:szCs w:val="24"/>
        </w:rPr>
        <w:t xml:space="preserve">Müdürlüğümüz kurum organizasyon yapısında </w:t>
      </w:r>
      <w:r w:rsidRPr="00012B84">
        <w:rPr>
          <w:rFonts w:ascii="Arial" w:hAnsi="Arial" w:cs="Arial"/>
          <w:sz w:val="24"/>
          <w:szCs w:val="24"/>
        </w:rPr>
        <w:t xml:space="preserve">Başkan yardımsına bağlı olarak çalışır. </w:t>
      </w:r>
    </w:p>
    <w:p w:rsidR="00250DB0" w:rsidRPr="00012B84" w:rsidRDefault="00250DB0" w:rsidP="00250DB0">
      <w:pPr>
        <w:pStyle w:val="ListeParagraf"/>
        <w:spacing w:line="240" w:lineRule="auto"/>
        <w:ind w:left="0" w:firstLine="709"/>
        <w:jc w:val="both"/>
        <w:rPr>
          <w:rFonts w:ascii="Arial" w:hAnsi="Arial" w:cs="Arial"/>
          <w:sz w:val="24"/>
          <w:szCs w:val="24"/>
        </w:rPr>
      </w:pPr>
      <w:r>
        <w:rPr>
          <w:rFonts w:ascii="Arial" w:hAnsi="Arial" w:cs="Arial"/>
          <w:sz w:val="24"/>
          <w:szCs w:val="24"/>
        </w:rPr>
        <w:t>Müdürlüğümüz, Belediye Bina</w:t>
      </w:r>
      <w:r w:rsidRPr="00012B84">
        <w:rPr>
          <w:rFonts w:ascii="Arial" w:hAnsi="Arial" w:cs="Arial"/>
          <w:sz w:val="24"/>
          <w:szCs w:val="24"/>
        </w:rPr>
        <w:t xml:space="preserve">sının </w:t>
      </w:r>
      <w:r>
        <w:rPr>
          <w:rFonts w:ascii="Arial" w:hAnsi="Arial" w:cs="Arial"/>
          <w:sz w:val="24"/>
          <w:szCs w:val="24"/>
        </w:rPr>
        <w:t>1</w:t>
      </w:r>
      <w:r w:rsidRPr="00012B84">
        <w:rPr>
          <w:rFonts w:ascii="Arial" w:hAnsi="Arial" w:cs="Arial"/>
          <w:sz w:val="24"/>
          <w:szCs w:val="24"/>
        </w:rPr>
        <w:t>. Katında</w:t>
      </w:r>
      <w:r>
        <w:rPr>
          <w:rFonts w:ascii="Arial" w:hAnsi="Arial" w:cs="Arial"/>
          <w:sz w:val="24"/>
          <w:szCs w:val="24"/>
        </w:rPr>
        <w:t xml:space="preserve"> bulunmaktadır. Hukuk İşleri Müdürlüğü’ne Bağlı 1 Arşiv odası Belediyen Binasının 3. Katında bulunmaktadır. Müdürlüğümüz </w:t>
      </w:r>
      <w:r w:rsidRPr="00012B84">
        <w:rPr>
          <w:rFonts w:ascii="Arial" w:hAnsi="Arial" w:cs="Arial"/>
          <w:sz w:val="24"/>
          <w:szCs w:val="24"/>
        </w:rPr>
        <w:t xml:space="preserve">yaklaşık </w:t>
      </w:r>
      <w:r>
        <w:rPr>
          <w:rFonts w:ascii="Arial" w:hAnsi="Arial" w:cs="Arial"/>
          <w:sz w:val="24"/>
          <w:szCs w:val="24"/>
        </w:rPr>
        <w:t>3</w:t>
      </w:r>
      <w:r w:rsidRPr="00012B84">
        <w:rPr>
          <w:rFonts w:ascii="Arial" w:hAnsi="Arial" w:cs="Arial"/>
          <w:sz w:val="24"/>
          <w:szCs w:val="24"/>
        </w:rPr>
        <w:t xml:space="preserve">0 m² lik fiziksel alan kullanarak Belediyemize bağlı tüm birimlere hizmet vermektedir.  </w:t>
      </w:r>
    </w:p>
    <w:p w:rsidR="00BF18D2" w:rsidRPr="00073C55" w:rsidRDefault="0073196C" w:rsidP="002451F5">
      <w:pPr>
        <w:pStyle w:val="14kaln"/>
        <w:ind w:firstLine="708"/>
        <w:outlineLvl w:val="2"/>
        <w:rPr>
          <w:sz w:val="24"/>
          <w:szCs w:val="24"/>
        </w:rPr>
      </w:pPr>
      <w:bookmarkStart w:id="23" w:name="_Toc29983521"/>
      <w:r w:rsidRPr="00073C55">
        <w:rPr>
          <w:sz w:val="24"/>
          <w:szCs w:val="24"/>
        </w:rPr>
        <w:t>2- Örgüt Yapısı</w:t>
      </w:r>
      <w:bookmarkEnd w:id="23"/>
    </w:p>
    <w:p w:rsidR="00073C55" w:rsidRPr="00073C55" w:rsidRDefault="00073C55" w:rsidP="00073C55">
      <w:pPr>
        <w:spacing w:line="240" w:lineRule="auto"/>
        <w:ind w:firstLine="708"/>
        <w:contextualSpacing/>
        <w:rPr>
          <w:rFonts w:ascii="Arial" w:hAnsi="Arial" w:cs="Arial"/>
          <w:sz w:val="24"/>
          <w:szCs w:val="24"/>
        </w:rPr>
      </w:pPr>
      <w:r w:rsidRPr="00073C55">
        <w:rPr>
          <w:rFonts w:ascii="Arial" w:hAnsi="Arial" w:cs="Arial"/>
          <w:sz w:val="24"/>
          <w:szCs w:val="24"/>
        </w:rPr>
        <w:t xml:space="preserve">Üst yönetici olarak Belediye Bașkanına ve Belediye Bașkanının görevlendirdiği ve yetki verdiği Bașkan Yardımcısına bağlı olarak çalıșır. Müdürlük bünyesindeki; Adli Yargı İșlemleri, İdari Yargı İșlemleri, İcra İșlemleri, Hukuk İșlemleri Kalemi, ilgili alt birimlerinden olușur. </w:t>
      </w:r>
    </w:p>
    <w:p w:rsidR="00073C55" w:rsidRPr="00054F0C" w:rsidRDefault="00073C55" w:rsidP="001557B3"/>
    <w:bookmarkStart w:id="24" w:name="_Toc471312530"/>
    <w:bookmarkStart w:id="25" w:name="_Toc471312621"/>
    <w:bookmarkStart w:id="26" w:name="_Toc29393289"/>
    <w:bookmarkStart w:id="27" w:name="_Toc29469154"/>
    <w:bookmarkStart w:id="28" w:name="_Toc471312531"/>
    <w:bookmarkStart w:id="29" w:name="_Toc471312622"/>
    <w:bookmarkStart w:id="30" w:name="_Toc29393290"/>
    <w:bookmarkStart w:id="31" w:name="_Toc29469155"/>
    <w:bookmarkStart w:id="32" w:name="_MON_1641025426"/>
    <w:bookmarkStart w:id="33" w:name="_Toc386099328"/>
    <w:bookmarkStart w:id="34" w:name="_Toc386099377"/>
    <w:bookmarkStart w:id="35" w:name="_Toc386099411"/>
    <w:bookmarkEnd w:id="24"/>
    <w:bookmarkEnd w:id="25"/>
    <w:bookmarkEnd w:id="26"/>
    <w:bookmarkEnd w:id="27"/>
    <w:bookmarkEnd w:id="28"/>
    <w:bookmarkEnd w:id="29"/>
    <w:bookmarkEnd w:id="30"/>
    <w:bookmarkEnd w:id="31"/>
    <w:bookmarkEnd w:id="32"/>
    <w:bookmarkStart w:id="36" w:name="_MON_1641807573"/>
    <w:bookmarkEnd w:id="36"/>
    <w:p w:rsidR="0095708A" w:rsidRPr="00054F0C" w:rsidRDefault="00073C55" w:rsidP="00A21E3D">
      <w:pPr>
        <w:jc w:val="center"/>
      </w:pPr>
      <w:r w:rsidRPr="00D91E08">
        <w:rPr>
          <w:rFonts w:asciiTheme="minorHAnsi" w:hAnsiTheme="minorHAnsi" w:cstheme="minorHAnsi"/>
        </w:rPr>
        <w:object w:dxaOrig="9030" w:dyaOrig="4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32.5pt" o:ole="">
            <v:imagedata r:id="rId9" o:title=""/>
          </v:shape>
          <o:OLEObject Type="Embed" ProgID="Word.Document.12" ShapeID="_x0000_i1025" DrawAspect="Content" ObjectID="_1643801948" r:id="rId10">
            <o:FieldCodes>\s</o:FieldCodes>
          </o:OLEObject>
        </w:object>
      </w:r>
    </w:p>
    <w:p w:rsidR="0095708A" w:rsidRPr="00054F0C" w:rsidRDefault="0095708A" w:rsidP="00EC6EAC">
      <w:pPr>
        <w:pStyle w:val="GvdeMetni"/>
        <w:jc w:val="center"/>
        <w:rPr>
          <w:rFonts w:ascii="Arial" w:hAnsi="Arial" w:cs="Arial"/>
          <w:sz w:val="22"/>
          <w:szCs w:val="22"/>
        </w:rPr>
      </w:pPr>
      <w:r w:rsidRPr="00054F0C">
        <w:rPr>
          <w:rFonts w:ascii="Arial" w:hAnsi="Arial" w:cs="Arial"/>
          <w:b/>
          <w:sz w:val="22"/>
          <w:szCs w:val="22"/>
        </w:rPr>
        <w:t>Şekil</w:t>
      </w:r>
      <w:r w:rsidR="008F5E83">
        <w:rPr>
          <w:rFonts w:ascii="Arial" w:hAnsi="Arial" w:cs="Arial"/>
          <w:b/>
          <w:sz w:val="22"/>
          <w:szCs w:val="22"/>
        </w:rPr>
        <w:t xml:space="preserve"> </w:t>
      </w:r>
      <w:proofErr w:type="gramStart"/>
      <w:r w:rsidR="008F5E83">
        <w:rPr>
          <w:rFonts w:ascii="Arial" w:hAnsi="Arial" w:cs="Arial"/>
          <w:b/>
          <w:sz w:val="22"/>
          <w:szCs w:val="22"/>
        </w:rPr>
        <w:t>1</w:t>
      </w:r>
      <w:r w:rsidRPr="00054F0C">
        <w:rPr>
          <w:rFonts w:ascii="Arial" w:hAnsi="Arial" w:cs="Arial"/>
          <w:b/>
          <w:sz w:val="22"/>
          <w:szCs w:val="22"/>
        </w:rPr>
        <w:t>:</w:t>
      </w:r>
      <w:r w:rsidR="00EC6EAC">
        <w:rPr>
          <w:rFonts w:ascii="Arial" w:hAnsi="Arial" w:cs="Arial"/>
          <w:sz w:val="22"/>
          <w:szCs w:val="22"/>
        </w:rPr>
        <w:t>Örğüt</w:t>
      </w:r>
      <w:proofErr w:type="gramEnd"/>
      <w:r w:rsidRPr="00054F0C">
        <w:rPr>
          <w:rFonts w:ascii="Arial" w:hAnsi="Arial" w:cs="Arial"/>
          <w:sz w:val="22"/>
          <w:szCs w:val="22"/>
        </w:rPr>
        <w:t xml:space="preserve"> Şeması</w:t>
      </w:r>
    </w:p>
    <w:p w:rsidR="00A21E3D" w:rsidRDefault="00A21E3D" w:rsidP="00A21E3D">
      <w:pPr>
        <w:rPr>
          <w:noProof/>
        </w:rPr>
      </w:pPr>
    </w:p>
    <w:p w:rsidR="005C4D78" w:rsidRDefault="005C4D78" w:rsidP="002451F5">
      <w:pPr>
        <w:pStyle w:val="14kaln"/>
        <w:ind w:firstLine="720"/>
        <w:outlineLvl w:val="2"/>
      </w:pPr>
      <w:bookmarkStart w:id="37" w:name="_Toc29983522"/>
      <w:r w:rsidRPr="004F4D22">
        <w:lastRenderedPageBreak/>
        <w:t>3- Bilgi ve Teknolojik Kaynaklar</w:t>
      </w:r>
      <w:bookmarkEnd w:id="33"/>
      <w:bookmarkEnd w:id="34"/>
      <w:bookmarkEnd w:id="35"/>
      <w:bookmarkEnd w:id="37"/>
    </w:p>
    <w:p w:rsidR="002451F5" w:rsidRPr="004F4D22" w:rsidRDefault="002451F5" w:rsidP="002451F5">
      <w:pPr>
        <w:pStyle w:val="14kaln"/>
        <w:ind w:firstLine="720"/>
        <w:outlineLvl w:val="2"/>
      </w:pPr>
      <w:r>
        <w:rPr>
          <w:b w:val="0"/>
          <w:sz w:val="24"/>
          <w:szCs w:val="24"/>
        </w:rPr>
        <w:t xml:space="preserve">Hukuk </w:t>
      </w:r>
      <w:r w:rsidRPr="0019042D">
        <w:rPr>
          <w:b w:val="0"/>
          <w:sz w:val="24"/>
          <w:szCs w:val="24"/>
        </w:rPr>
        <w:t>İşleri Müdürlüğünün hizmetlerinde kullandığı bilgi ve teknoloji kaynakları aşağıda gösterilmiştir.</w:t>
      </w:r>
    </w:p>
    <w:tbl>
      <w:tblPr>
        <w:tblStyle w:val="KlavuzuTablo4-Vurgu1"/>
        <w:tblW w:w="0" w:type="auto"/>
        <w:jc w:val="center"/>
        <w:tblLook w:val="04A0" w:firstRow="1" w:lastRow="0" w:firstColumn="1" w:lastColumn="0" w:noHBand="0" w:noVBand="1"/>
      </w:tblPr>
      <w:tblGrid>
        <w:gridCol w:w="5784"/>
        <w:gridCol w:w="1376"/>
      </w:tblGrid>
      <w:tr w:rsidR="00250DB0" w:rsidRPr="00A84498" w:rsidTr="00073C55">
        <w:trPr>
          <w:cnfStyle w:val="100000000000" w:firstRow="1" w:lastRow="0" w:firstColumn="0" w:lastColumn="0" w:oddVBand="0" w:evenVBand="0" w:oddHBand="0"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7160" w:type="dxa"/>
            <w:gridSpan w:val="2"/>
            <w:hideMark/>
          </w:tcPr>
          <w:p w:rsidR="00250DB0" w:rsidRPr="00A84498" w:rsidRDefault="00250DB0" w:rsidP="005D45AF">
            <w:pPr>
              <w:tabs>
                <w:tab w:val="left" w:pos="690"/>
                <w:tab w:val="center" w:pos="3555"/>
              </w:tabs>
              <w:contextualSpacing/>
              <w:jc w:val="center"/>
              <w:rPr>
                <w:rFonts w:ascii="Arial" w:hAnsi="Arial" w:cs="Arial"/>
                <w:sz w:val="24"/>
                <w:szCs w:val="24"/>
              </w:rPr>
            </w:pPr>
            <w:bookmarkStart w:id="38" w:name="_Toc386099329"/>
            <w:bookmarkStart w:id="39" w:name="_Toc386099378"/>
            <w:bookmarkStart w:id="40" w:name="_Toc386099412"/>
            <w:proofErr w:type="gramStart"/>
            <w:r w:rsidRPr="00A84498">
              <w:rPr>
                <w:rFonts w:ascii="Arial" w:hAnsi="Arial" w:cs="Arial"/>
                <w:color w:val="000000" w:themeColor="text1"/>
                <w:sz w:val="24"/>
                <w:szCs w:val="24"/>
              </w:rPr>
              <w:t>ARAÇ -</w:t>
            </w:r>
            <w:proofErr w:type="gramEnd"/>
            <w:r w:rsidRPr="00A84498">
              <w:rPr>
                <w:rFonts w:ascii="Arial" w:hAnsi="Arial" w:cs="Arial"/>
                <w:color w:val="000000" w:themeColor="text1"/>
                <w:sz w:val="24"/>
                <w:szCs w:val="24"/>
              </w:rPr>
              <w:t xml:space="preserve"> GEREÇ LİSTESİ</w:t>
            </w:r>
          </w:p>
        </w:tc>
      </w:tr>
      <w:tr w:rsidR="00250DB0" w:rsidRPr="00A84498" w:rsidTr="00073C55">
        <w:trPr>
          <w:cnfStyle w:val="000000100000" w:firstRow="0" w:lastRow="0" w:firstColumn="0" w:lastColumn="0" w:oddVBand="0" w:evenVBand="0" w:oddHBand="1"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5784" w:type="dxa"/>
            <w:hideMark/>
          </w:tcPr>
          <w:p w:rsidR="00250DB0" w:rsidRPr="00692AFD" w:rsidRDefault="00250DB0" w:rsidP="005D45AF">
            <w:pPr>
              <w:contextualSpacing/>
              <w:jc w:val="both"/>
              <w:rPr>
                <w:rFonts w:ascii="Arial" w:hAnsi="Arial" w:cs="Arial"/>
                <w:sz w:val="24"/>
                <w:szCs w:val="24"/>
              </w:rPr>
            </w:pPr>
            <w:r w:rsidRPr="00692AFD">
              <w:rPr>
                <w:rFonts w:ascii="Arial" w:hAnsi="Arial" w:cs="Arial"/>
                <w:sz w:val="24"/>
                <w:szCs w:val="24"/>
              </w:rPr>
              <w:t>CİNSİ</w:t>
            </w:r>
          </w:p>
        </w:tc>
        <w:tc>
          <w:tcPr>
            <w:tcW w:w="1376" w:type="dxa"/>
            <w:hideMark/>
          </w:tcPr>
          <w:p w:rsidR="00250DB0" w:rsidRPr="00A84498" w:rsidRDefault="00250DB0" w:rsidP="005D45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4498">
              <w:rPr>
                <w:rFonts w:ascii="Arial" w:hAnsi="Arial" w:cs="Arial"/>
                <w:sz w:val="24"/>
                <w:szCs w:val="24"/>
              </w:rPr>
              <w:t>ADET</w:t>
            </w:r>
          </w:p>
        </w:tc>
      </w:tr>
      <w:tr w:rsidR="00250DB0" w:rsidRPr="00A84498" w:rsidTr="00073C55">
        <w:trPr>
          <w:trHeight w:val="748"/>
          <w:jc w:val="center"/>
        </w:trPr>
        <w:tc>
          <w:tcPr>
            <w:cnfStyle w:val="001000000000" w:firstRow="0" w:lastRow="0" w:firstColumn="1" w:lastColumn="0" w:oddVBand="0" w:evenVBand="0" w:oddHBand="0" w:evenHBand="0" w:firstRowFirstColumn="0" w:firstRowLastColumn="0" w:lastRowFirstColumn="0" w:lastRowLastColumn="0"/>
            <w:tcW w:w="5784" w:type="dxa"/>
            <w:hideMark/>
          </w:tcPr>
          <w:p w:rsidR="00250DB0" w:rsidRPr="00692AFD" w:rsidRDefault="00250DB0" w:rsidP="005D45AF">
            <w:pPr>
              <w:contextualSpacing/>
              <w:jc w:val="both"/>
              <w:rPr>
                <w:rFonts w:ascii="Arial" w:hAnsi="Arial" w:cs="Arial"/>
                <w:sz w:val="24"/>
                <w:szCs w:val="24"/>
              </w:rPr>
            </w:pPr>
            <w:r w:rsidRPr="00692AFD">
              <w:rPr>
                <w:rFonts w:ascii="Arial" w:hAnsi="Arial" w:cs="Arial"/>
                <w:sz w:val="24"/>
                <w:szCs w:val="24"/>
              </w:rPr>
              <w:t>BİLGİSAYAR</w:t>
            </w:r>
          </w:p>
        </w:tc>
        <w:tc>
          <w:tcPr>
            <w:tcW w:w="1376" w:type="dxa"/>
            <w:hideMark/>
          </w:tcPr>
          <w:p w:rsidR="00250DB0" w:rsidRPr="00A84498" w:rsidRDefault="00250DB0" w:rsidP="005D45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r>
      <w:tr w:rsidR="00250DB0" w:rsidRPr="00A84498" w:rsidTr="00073C55">
        <w:trPr>
          <w:cnfStyle w:val="000000100000" w:firstRow="0" w:lastRow="0" w:firstColumn="0" w:lastColumn="0" w:oddVBand="0" w:evenVBand="0" w:oddHBand="1"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5784" w:type="dxa"/>
            <w:hideMark/>
          </w:tcPr>
          <w:p w:rsidR="00250DB0" w:rsidRPr="00692AFD" w:rsidRDefault="00250DB0" w:rsidP="005D45AF">
            <w:pPr>
              <w:contextualSpacing/>
              <w:jc w:val="both"/>
              <w:rPr>
                <w:rFonts w:ascii="Arial" w:hAnsi="Arial" w:cs="Arial"/>
                <w:sz w:val="24"/>
                <w:szCs w:val="24"/>
              </w:rPr>
            </w:pPr>
            <w:r w:rsidRPr="00692AFD">
              <w:rPr>
                <w:rFonts w:ascii="Arial" w:hAnsi="Arial" w:cs="Arial"/>
                <w:sz w:val="24"/>
                <w:szCs w:val="24"/>
              </w:rPr>
              <w:t>YAZICI</w:t>
            </w:r>
          </w:p>
        </w:tc>
        <w:tc>
          <w:tcPr>
            <w:tcW w:w="1376" w:type="dxa"/>
            <w:hideMark/>
          </w:tcPr>
          <w:p w:rsidR="00250DB0" w:rsidRPr="00A84498" w:rsidRDefault="00250DB0" w:rsidP="005D45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250DB0" w:rsidRPr="00A84498" w:rsidTr="00073C55">
        <w:trPr>
          <w:trHeight w:val="748"/>
          <w:jc w:val="center"/>
        </w:trPr>
        <w:tc>
          <w:tcPr>
            <w:cnfStyle w:val="001000000000" w:firstRow="0" w:lastRow="0" w:firstColumn="1" w:lastColumn="0" w:oddVBand="0" w:evenVBand="0" w:oddHBand="0" w:evenHBand="0" w:firstRowFirstColumn="0" w:firstRowLastColumn="0" w:lastRowFirstColumn="0" w:lastRowLastColumn="0"/>
            <w:tcW w:w="5784" w:type="dxa"/>
            <w:hideMark/>
          </w:tcPr>
          <w:p w:rsidR="00250DB0" w:rsidRPr="00692AFD" w:rsidRDefault="00250DB0" w:rsidP="005D45AF">
            <w:pPr>
              <w:contextualSpacing/>
              <w:jc w:val="both"/>
              <w:rPr>
                <w:rFonts w:ascii="Arial" w:hAnsi="Arial" w:cs="Arial"/>
                <w:sz w:val="24"/>
                <w:szCs w:val="24"/>
              </w:rPr>
            </w:pPr>
            <w:r w:rsidRPr="00692AFD">
              <w:rPr>
                <w:rFonts w:ascii="Arial" w:hAnsi="Arial" w:cs="Arial"/>
                <w:sz w:val="24"/>
                <w:szCs w:val="24"/>
              </w:rPr>
              <w:t>TELEFON</w:t>
            </w:r>
          </w:p>
        </w:tc>
        <w:tc>
          <w:tcPr>
            <w:tcW w:w="1376" w:type="dxa"/>
            <w:hideMark/>
          </w:tcPr>
          <w:p w:rsidR="00250DB0" w:rsidRPr="00A84498" w:rsidRDefault="00250DB0" w:rsidP="005D45AF">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250DB0" w:rsidRPr="00A84498" w:rsidTr="00073C55">
        <w:trPr>
          <w:cnfStyle w:val="000000100000" w:firstRow="0" w:lastRow="0" w:firstColumn="0" w:lastColumn="0" w:oddVBand="0" w:evenVBand="0" w:oddHBand="1" w:evenHBand="0" w:firstRowFirstColumn="0" w:firstRowLastColumn="0" w:lastRowFirstColumn="0" w:lastRowLastColumn="0"/>
          <w:trHeight w:val="786"/>
          <w:jc w:val="center"/>
        </w:trPr>
        <w:tc>
          <w:tcPr>
            <w:cnfStyle w:val="001000000000" w:firstRow="0" w:lastRow="0" w:firstColumn="1" w:lastColumn="0" w:oddVBand="0" w:evenVBand="0" w:oddHBand="0" w:evenHBand="0" w:firstRowFirstColumn="0" w:firstRowLastColumn="0" w:lastRowFirstColumn="0" w:lastRowLastColumn="0"/>
            <w:tcW w:w="5784" w:type="dxa"/>
            <w:hideMark/>
          </w:tcPr>
          <w:p w:rsidR="00250DB0" w:rsidRPr="00692AFD" w:rsidRDefault="00250DB0" w:rsidP="005D45AF">
            <w:pPr>
              <w:contextualSpacing/>
              <w:jc w:val="both"/>
              <w:rPr>
                <w:rFonts w:ascii="Arial" w:hAnsi="Arial" w:cs="Arial"/>
                <w:sz w:val="24"/>
                <w:szCs w:val="24"/>
              </w:rPr>
            </w:pPr>
            <w:r w:rsidRPr="00692AFD">
              <w:rPr>
                <w:rFonts w:ascii="Arial" w:hAnsi="Arial" w:cs="Arial"/>
                <w:sz w:val="24"/>
                <w:szCs w:val="24"/>
              </w:rPr>
              <w:t>KLİMA</w:t>
            </w:r>
          </w:p>
        </w:tc>
        <w:tc>
          <w:tcPr>
            <w:tcW w:w="1376" w:type="dxa"/>
            <w:hideMark/>
          </w:tcPr>
          <w:p w:rsidR="00250DB0" w:rsidRPr="00A84498" w:rsidRDefault="00250DB0" w:rsidP="005D45AF">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r>
    </w:tbl>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A21E3D" w:rsidRPr="002E7792" w:rsidRDefault="00A21E3D" w:rsidP="00A21E3D">
      <w:pPr>
        <w:pStyle w:val="ListeParagraf"/>
        <w:autoSpaceDE w:val="0"/>
        <w:autoSpaceDN w:val="0"/>
        <w:adjustRightInd w:val="0"/>
        <w:spacing w:after="0" w:line="240" w:lineRule="auto"/>
        <w:ind w:left="0" w:firstLine="720"/>
        <w:jc w:val="both"/>
        <w:rPr>
          <w:rFonts w:ascii="Arial" w:hAnsi="Arial" w:cs="Arial"/>
        </w:rPr>
      </w:pPr>
    </w:p>
    <w:p w:rsidR="00000D85" w:rsidRPr="004F4D22" w:rsidRDefault="00000D85" w:rsidP="002451F5">
      <w:pPr>
        <w:pStyle w:val="14kaln"/>
        <w:ind w:firstLine="720"/>
        <w:outlineLvl w:val="2"/>
      </w:pPr>
      <w:bookmarkStart w:id="41" w:name="_Toc29983523"/>
      <w:r>
        <w:t>4</w:t>
      </w:r>
      <w:r w:rsidRPr="004F4D22">
        <w:t xml:space="preserve">- </w:t>
      </w:r>
      <w:r>
        <w:t>İnsan</w:t>
      </w:r>
      <w:r w:rsidRPr="004F4D22">
        <w:t xml:space="preserve"> Kaynaklar</w:t>
      </w:r>
      <w:r>
        <w:t>ı</w:t>
      </w:r>
      <w:bookmarkEnd w:id="41"/>
    </w:p>
    <w:p w:rsidR="002451F5" w:rsidRPr="00961435" w:rsidRDefault="005D45AF" w:rsidP="002451F5">
      <w:pPr>
        <w:pStyle w:val="ListeParagraf"/>
        <w:ind w:left="0" w:firstLine="720"/>
        <w:jc w:val="both"/>
        <w:rPr>
          <w:rFonts w:ascii="Arial" w:hAnsi="Arial" w:cs="Arial"/>
          <w:sz w:val="24"/>
          <w:szCs w:val="24"/>
        </w:rPr>
      </w:pPr>
      <w:r w:rsidRPr="00012B84">
        <w:rPr>
          <w:rFonts w:ascii="Arial" w:hAnsi="Arial" w:cs="Arial"/>
          <w:sz w:val="24"/>
          <w:szCs w:val="24"/>
        </w:rPr>
        <w:t xml:space="preserve">Belediyemiz </w:t>
      </w:r>
      <w:r>
        <w:rPr>
          <w:rFonts w:ascii="Arial" w:hAnsi="Arial" w:cs="Arial"/>
          <w:sz w:val="24"/>
          <w:szCs w:val="24"/>
        </w:rPr>
        <w:t>Hukuk İşleri Müdürlüğü</w:t>
      </w:r>
      <w:r w:rsidRPr="00012B84">
        <w:rPr>
          <w:rFonts w:ascii="Arial" w:hAnsi="Arial" w:cs="Arial"/>
          <w:sz w:val="24"/>
          <w:szCs w:val="24"/>
        </w:rPr>
        <w:t xml:space="preserve"> </w:t>
      </w:r>
      <w:r>
        <w:rPr>
          <w:rFonts w:ascii="Arial" w:hAnsi="Arial" w:cs="Arial"/>
          <w:sz w:val="24"/>
          <w:szCs w:val="24"/>
        </w:rPr>
        <w:t xml:space="preserve">1 </w:t>
      </w:r>
      <w:r w:rsidRPr="00012B84">
        <w:rPr>
          <w:rFonts w:ascii="Arial" w:hAnsi="Arial" w:cs="Arial"/>
          <w:sz w:val="24"/>
          <w:szCs w:val="24"/>
        </w:rPr>
        <w:t xml:space="preserve">adet </w:t>
      </w:r>
      <w:r>
        <w:rPr>
          <w:rFonts w:ascii="Arial" w:hAnsi="Arial" w:cs="Arial"/>
          <w:sz w:val="24"/>
          <w:szCs w:val="24"/>
        </w:rPr>
        <w:t>Müdür</w:t>
      </w:r>
      <w:r w:rsidRPr="00012B84">
        <w:rPr>
          <w:rFonts w:ascii="Arial" w:hAnsi="Arial" w:cs="Arial"/>
          <w:sz w:val="24"/>
          <w:szCs w:val="24"/>
        </w:rPr>
        <w:t xml:space="preserve">, </w:t>
      </w:r>
      <w:r>
        <w:rPr>
          <w:rFonts w:ascii="Arial" w:hAnsi="Arial" w:cs="Arial"/>
          <w:sz w:val="24"/>
          <w:szCs w:val="24"/>
        </w:rPr>
        <w:t xml:space="preserve">2 </w:t>
      </w:r>
      <w:r w:rsidRPr="00012B84">
        <w:rPr>
          <w:rFonts w:ascii="Arial" w:hAnsi="Arial" w:cs="Arial"/>
          <w:sz w:val="24"/>
          <w:szCs w:val="24"/>
        </w:rPr>
        <w:t>adet</w:t>
      </w:r>
      <w:r>
        <w:rPr>
          <w:rFonts w:ascii="Arial" w:hAnsi="Arial" w:cs="Arial"/>
          <w:sz w:val="24"/>
          <w:szCs w:val="24"/>
        </w:rPr>
        <w:t xml:space="preserve"> Memur </w:t>
      </w:r>
      <w:r w:rsidRPr="00012B84">
        <w:rPr>
          <w:rFonts w:ascii="Arial" w:hAnsi="Arial" w:cs="Arial"/>
          <w:sz w:val="24"/>
          <w:szCs w:val="24"/>
        </w:rPr>
        <w:t>,</w:t>
      </w:r>
      <w:r>
        <w:rPr>
          <w:rFonts w:ascii="Arial" w:hAnsi="Arial" w:cs="Arial"/>
          <w:sz w:val="24"/>
          <w:szCs w:val="24"/>
        </w:rPr>
        <w:t xml:space="preserve">1 </w:t>
      </w:r>
      <w:r w:rsidRPr="00012B84">
        <w:rPr>
          <w:rFonts w:ascii="Arial" w:hAnsi="Arial" w:cs="Arial"/>
          <w:sz w:val="24"/>
          <w:szCs w:val="24"/>
        </w:rPr>
        <w:t>adet Şirket personeli ile hizmet ve faaliyetlerini yürütmektedir</w:t>
      </w:r>
      <w:r w:rsidR="002451F5">
        <w:rPr>
          <w:rFonts w:ascii="Arial" w:hAnsi="Arial" w:cs="Arial"/>
          <w:sz w:val="24"/>
          <w:szCs w:val="24"/>
        </w:rPr>
        <w:t>. Personelin eğitim durumu, yaş ve hizmet süresiyle ilgili bilgiler aşağıdaki gibidir.</w:t>
      </w:r>
    </w:p>
    <w:tbl>
      <w:tblPr>
        <w:tblStyle w:val="KlavuzuTablo4-Vurgu1"/>
        <w:tblW w:w="9031" w:type="dxa"/>
        <w:jc w:val="center"/>
        <w:tblLook w:val="04A0" w:firstRow="1" w:lastRow="0" w:firstColumn="1" w:lastColumn="0" w:noHBand="0" w:noVBand="1"/>
      </w:tblPr>
      <w:tblGrid>
        <w:gridCol w:w="2301"/>
        <w:gridCol w:w="1978"/>
        <w:gridCol w:w="2697"/>
        <w:gridCol w:w="652"/>
        <w:gridCol w:w="1403"/>
      </w:tblGrid>
      <w:tr w:rsidR="005D45AF" w:rsidRPr="00012B84" w:rsidTr="00073C55">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9031" w:type="dxa"/>
            <w:gridSpan w:val="5"/>
            <w:noWrap/>
            <w:hideMark/>
          </w:tcPr>
          <w:p w:rsidR="005D45AF" w:rsidRPr="00012B84" w:rsidRDefault="005D45AF" w:rsidP="005D45AF">
            <w:pPr>
              <w:spacing w:after="0" w:line="240" w:lineRule="auto"/>
              <w:jc w:val="center"/>
              <w:rPr>
                <w:rFonts w:ascii="Arial" w:hAnsi="Arial" w:cs="Arial"/>
                <w:b w:val="0"/>
                <w:bCs w:val="0"/>
                <w:color w:val="000000"/>
                <w:sz w:val="24"/>
                <w:szCs w:val="24"/>
              </w:rPr>
            </w:pPr>
            <w:bookmarkStart w:id="42" w:name="_Toc386099330"/>
            <w:bookmarkStart w:id="43" w:name="_Toc386099379"/>
            <w:bookmarkStart w:id="44" w:name="_Toc386099413"/>
            <w:bookmarkEnd w:id="38"/>
            <w:bookmarkEnd w:id="39"/>
            <w:bookmarkEnd w:id="40"/>
            <w:r>
              <w:rPr>
                <w:rFonts w:ascii="Arial" w:hAnsi="Arial" w:cs="Arial"/>
                <w:color w:val="000000"/>
                <w:sz w:val="24"/>
                <w:szCs w:val="24"/>
              </w:rPr>
              <w:t>Özel Kalem Müdürlüğü Personel Durumu</w:t>
            </w:r>
          </w:p>
        </w:tc>
      </w:tr>
      <w:tr w:rsidR="005D45AF" w:rsidRPr="00012B84" w:rsidTr="00A264D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301" w:type="dxa"/>
            <w:noWrap/>
            <w:hideMark/>
          </w:tcPr>
          <w:p w:rsidR="005D45AF" w:rsidRPr="00012B84" w:rsidRDefault="005D45AF" w:rsidP="005D45AF">
            <w:pPr>
              <w:spacing w:after="0" w:line="240" w:lineRule="auto"/>
              <w:jc w:val="center"/>
              <w:rPr>
                <w:rFonts w:ascii="Arial" w:hAnsi="Arial" w:cs="Arial"/>
                <w:b w:val="0"/>
                <w:bCs w:val="0"/>
                <w:color w:val="000000"/>
                <w:sz w:val="24"/>
                <w:szCs w:val="24"/>
              </w:rPr>
            </w:pPr>
            <w:r w:rsidRPr="00012B84">
              <w:rPr>
                <w:rFonts w:ascii="Arial" w:hAnsi="Arial" w:cs="Arial"/>
                <w:color w:val="000000"/>
                <w:sz w:val="24"/>
                <w:szCs w:val="24"/>
              </w:rPr>
              <w:t xml:space="preserve">Adı Soyadı </w:t>
            </w:r>
          </w:p>
        </w:tc>
        <w:tc>
          <w:tcPr>
            <w:tcW w:w="1978" w:type="dxa"/>
            <w:noWrap/>
            <w:hideMark/>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Unvan </w:t>
            </w:r>
          </w:p>
        </w:tc>
        <w:tc>
          <w:tcPr>
            <w:tcW w:w="2697" w:type="dxa"/>
            <w:noWrap/>
            <w:hideMark/>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Eğitim Durumu </w:t>
            </w:r>
          </w:p>
        </w:tc>
        <w:tc>
          <w:tcPr>
            <w:tcW w:w="652" w:type="dxa"/>
            <w:noWrap/>
            <w:hideMark/>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Yaş</w:t>
            </w:r>
          </w:p>
        </w:tc>
        <w:tc>
          <w:tcPr>
            <w:tcW w:w="1403" w:type="dxa"/>
            <w:noWrap/>
            <w:hideMark/>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012B84">
              <w:rPr>
                <w:rFonts w:ascii="Arial" w:hAnsi="Arial" w:cs="Arial"/>
                <w:b/>
                <w:bCs/>
                <w:color w:val="000000"/>
                <w:sz w:val="24"/>
                <w:szCs w:val="24"/>
              </w:rPr>
              <w:t xml:space="preserve">Hizmet Süresi </w:t>
            </w:r>
          </w:p>
        </w:tc>
      </w:tr>
      <w:tr w:rsidR="005D45AF" w:rsidRPr="00012B84" w:rsidTr="00A264DD">
        <w:trPr>
          <w:trHeight w:val="495"/>
          <w:jc w:val="center"/>
        </w:trPr>
        <w:tc>
          <w:tcPr>
            <w:cnfStyle w:val="001000000000" w:firstRow="0" w:lastRow="0" w:firstColumn="1" w:lastColumn="0" w:oddVBand="0" w:evenVBand="0" w:oddHBand="0" w:evenHBand="0" w:firstRowFirstColumn="0" w:firstRowLastColumn="0" w:lastRowFirstColumn="0" w:lastRowLastColumn="0"/>
            <w:tcW w:w="2301" w:type="dxa"/>
            <w:noWrap/>
          </w:tcPr>
          <w:p w:rsidR="005D45AF" w:rsidRPr="00012B84" w:rsidRDefault="005D45AF" w:rsidP="005D45AF">
            <w:pPr>
              <w:spacing w:after="0" w:line="240" w:lineRule="auto"/>
              <w:rPr>
                <w:rFonts w:ascii="Arial" w:hAnsi="Arial" w:cs="Arial"/>
                <w:b w:val="0"/>
                <w:bCs w:val="0"/>
                <w:color w:val="000000"/>
                <w:sz w:val="24"/>
                <w:szCs w:val="24"/>
              </w:rPr>
            </w:pPr>
            <w:r>
              <w:rPr>
                <w:rFonts w:ascii="Arial" w:hAnsi="Arial" w:cs="Arial"/>
                <w:b w:val="0"/>
                <w:bCs w:val="0"/>
                <w:color w:val="000000"/>
                <w:sz w:val="24"/>
                <w:szCs w:val="24"/>
              </w:rPr>
              <w:t>Arzu YÜMNÜ</w:t>
            </w:r>
          </w:p>
        </w:tc>
        <w:tc>
          <w:tcPr>
            <w:tcW w:w="1978" w:type="dxa"/>
            <w:noWrap/>
          </w:tcPr>
          <w:p w:rsidR="005D45AF" w:rsidRPr="00012B84" w:rsidRDefault="005D45AF" w:rsidP="005D45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Avukat/Memur</w:t>
            </w:r>
          </w:p>
        </w:tc>
        <w:tc>
          <w:tcPr>
            <w:tcW w:w="2697" w:type="dxa"/>
            <w:noWrap/>
          </w:tcPr>
          <w:p w:rsidR="005D45AF" w:rsidRPr="00012B84" w:rsidRDefault="005D45AF" w:rsidP="005D45A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52" w:type="dxa"/>
            <w:noWrap/>
          </w:tcPr>
          <w:p w:rsidR="005D45AF" w:rsidRPr="00012B84" w:rsidRDefault="005D45AF" w:rsidP="005D45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33</w:t>
            </w:r>
          </w:p>
        </w:tc>
        <w:tc>
          <w:tcPr>
            <w:tcW w:w="1403" w:type="dxa"/>
            <w:noWrap/>
          </w:tcPr>
          <w:p w:rsidR="005D45AF" w:rsidRPr="00012B84" w:rsidRDefault="008F5E83" w:rsidP="005D45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8 yıl</w:t>
            </w:r>
          </w:p>
        </w:tc>
      </w:tr>
      <w:tr w:rsidR="005D45AF" w:rsidRPr="00012B84" w:rsidTr="00A264D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301" w:type="dxa"/>
            <w:noWrap/>
          </w:tcPr>
          <w:p w:rsidR="005D45AF" w:rsidRPr="00012B84" w:rsidRDefault="005D45AF" w:rsidP="005D45AF">
            <w:pPr>
              <w:spacing w:after="0" w:line="240" w:lineRule="auto"/>
              <w:rPr>
                <w:rFonts w:ascii="Arial" w:hAnsi="Arial" w:cs="Arial"/>
                <w:b w:val="0"/>
                <w:bCs w:val="0"/>
                <w:color w:val="000000"/>
                <w:sz w:val="24"/>
                <w:szCs w:val="24"/>
              </w:rPr>
            </w:pPr>
            <w:r>
              <w:rPr>
                <w:rFonts w:ascii="Arial" w:hAnsi="Arial" w:cs="Arial"/>
                <w:b w:val="0"/>
                <w:bCs w:val="0"/>
                <w:color w:val="000000"/>
                <w:sz w:val="24"/>
                <w:szCs w:val="24"/>
              </w:rPr>
              <w:t>Nazan PÜSKÜL</w:t>
            </w:r>
          </w:p>
        </w:tc>
        <w:tc>
          <w:tcPr>
            <w:tcW w:w="1978" w:type="dxa"/>
            <w:noWrap/>
          </w:tcPr>
          <w:p w:rsidR="005D45AF" w:rsidRPr="00012B84" w:rsidRDefault="005D45AF" w:rsidP="005D45A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Memur</w:t>
            </w:r>
          </w:p>
        </w:tc>
        <w:tc>
          <w:tcPr>
            <w:tcW w:w="2697" w:type="dxa"/>
            <w:noWrap/>
          </w:tcPr>
          <w:p w:rsidR="005D45AF" w:rsidRPr="00012B84" w:rsidRDefault="005D45AF" w:rsidP="005D45A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Lisans</w:t>
            </w:r>
          </w:p>
        </w:tc>
        <w:tc>
          <w:tcPr>
            <w:tcW w:w="652" w:type="dxa"/>
            <w:noWrap/>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51</w:t>
            </w:r>
          </w:p>
        </w:tc>
        <w:tc>
          <w:tcPr>
            <w:tcW w:w="1403" w:type="dxa"/>
            <w:noWrap/>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22 Yıl</w:t>
            </w:r>
          </w:p>
        </w:tc>
      </w:tr>
      <w:tr w:rsidR="005D45AF" w:rsidRPr="00012B84" w:rsidTr="00A264DD">
        <w:trPr>
          <w:trHeight w:val="495"/>
          <w:jc w:val="center"/>
        </w:trPr>
        <w:tc>
          <w:tcPr>
            <w:cnfStyle w:val="001000000000" w:firstRow="0" w:lastRow="0" w:firstColumn="1" w:lastColumn="0" w:oddVBand="0" w:evenVBand="0" w:oddHBand="0" w:evenHBand="0" w:firstRowFirstColumn="0" w:firstRowLastColumn="0" w:lastRowFirstColumn="0" w:lastRowLastColumn="0"/>
            <w:tcW w:w="2301" w:type="dxa"/>
            <w:noWrap/>
          </w:tcPr>
          <w:p w:rsidR="005D45AF" w:rsidRPr="00012B84" w:rsidRDefault="005D45AF" w:rsidP="005D45AF">
            <w:pPr>
              <w:spacing w:after="0" w:line="240" w:lineRule="auto"/>
              <w:rPr>
                <w:rFonts w:ascii="Arial" w:hAnsi="Arial" w:cs="Arial"/>
                <w:b w:val="0"/>
                <w:bCs w:val="0"/>
                <w:color w:val="000000"/>
                <w:sz w:val="24"/>
                <w:szCs w:val="24"/>
              </w:rPr>
            </w:pPr>
            <w:r>
              <w:rPr>
                <w:rFonts w:ascii="Arial" w:hAnsi="Arial" w:cs="Arial"/>
                <w:b w:val="0"/>
                <w:bCs w:val="0"/>
                <w:color w:val="000000"/>
                <w:sz w:val="24"/>
                <w:szCs w:val="24"/>
              </w:rPr>
              <w:t>Ceyhun DEMİR</w:t>
            </w:r>
          </w:p>
        </w:tc>
        <w:tc>
          <w:tcPr>
            <w:tcW w:w="1978" w:type="dxa"/>
            <w:noWrap/>
          </w:tcPr>
          <w:p w:rsidR="005D45AF" w:rsidRPr="00012B84" w:rsidRDefault="005D45AF" w:rsidP="005D45A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Memur</w:t>
            </w:r>
          </w:p>
        </w:tc>
        <w:tc>
          <w:tcPr>
            <w:tcW w:w="2697" w:type="dxa"/>
            <w:noWrap/>
          </w:tcPr>
          <w:p w:rsidR="005D45AF" w:rsidRPr="00012B84" w:rsidRDefault="005D45AF" w:rsidP="005D45A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 xml:space="preserve">Lise </w:t>
            </w:r>
          </w:p>
        </w:tc>
        <w:tc>
          <w:tcPr>
            <w:tcW w:w="652" w:type="dxa"/>
            <w:noWrap/>
          </w:tcPr>
          <w:p w:rsidR="005D45AF" w:rsidRPr="00012B84" w:rsidRDefault="005D45AF" w:rsidP="005D45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54</w:t>
            </w:r>
          </w:p>
        </w:tc>
        <w:tc>
          <w:tcPr>
            <w:tcW w:w="1403" w:type="dxa"/>
            <w:noWrap/>
          </w:tcPr>
          <w:p w:rsidR="005D45AF" w:rsidRPr="00012B84" w:rsidRDefault="005D45AF" w:rsidP="005D45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22 Yıl</w:t>
            </w:r>
          </w:p>
        </w:tc>
      </w:tr>
      <w:tr w:rsidR="005D45AF" w:rsidRPr="00012B84" w:rsidTr="00A264DD">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301" w:type="dxa"/>
            <w:noWrap/>
          </w:tcPr>
          <w:p w:rsidR="005D45AF" w:rsidRPr="00012B84" w:rsidRDefault="005D45AF" w:rsidP="005D45AF">
            <w:pPr>
              <w:spacing w:after="0" w:line="240" w:lineRule="auto"/>
              <w:rPr>
                <w:rFonts w:ascii="Arial" w:hAnsi="Arial" w:cs="Arial"/>
                <w:b w:val="0"/>
                <w:bCs w:val="0"/>
                <w:color w:val="000000"/>
                <w:sz w:val="24"/>
                <w:szCs w:val="24"/>
              </w:rPr>
            </w:pPr>
            <w:r>
              <w:rPr>
                <w:rFonts w:ascii="Arial" w:hAnsi="Arial" w:cs="Arial"/>
                <w:b w:val="0"/>
                <w:bCs w:val="0"/>
                <w:color w:val="000000"/>
                <w:sz w:val="24"/>
                <w:szCs w:val="24"/>
              </w:rPr>
              <w:t>Ümit KURT</w:t>
            </w:r>
          </w:p>
        </w:tc>
        <w:tc>
          <w:tcPr>
            <w:tcW w:w="1978" w:type="dxa"/>
            <w:noWrap/>
          </w:tcPr>
          <w:p w:rsidR="005D45AF" w:rsidRPr="00012B84" w:rsidRDefault="005D45AF" w:rsidP="005D45A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 xml:space="preserve">Şirket Personeli </w:t>
            </w:r>
          </w:p>
        </w:tc>
        <w:tc>
          <w:tcPr>
            <w:tcW w:w="2697" w:type="dxa"/>
            <w:noWrap/>
          </w:tcPr>
          <w:p w:rsidR="005D45AF" w:rsidRPr="00012B84" w:rsidRDefault="005D45AF" w:rsidP="005D45A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Lise</w:t>
            </w:r>
          </w:p>
        </w:tc>
        <w:tc>
          <w:tcPr>
            <w:tcW w:w="652" w:type="dxa"/>
            <w:noWrap/>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40</w:t>
            </w:r>
          </w:p>
        </w:tc>
        <w:tc>
          <w:tcPr>
            <w:tcW w:w="1403" w:type="dxa"/>
            <w:noWrap/>
          </w:tcPr>
          <w:p w:rsidR="005D45AF" w:rsidRPr="00012B84" w:rsidRDefault="005D45AF" w:rsidP="005D45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7 Yıl</w:t>
            </w:r>
          </w:p>
        </w:tc>
      </w:tr>
    </w:tbl>
    <w:p w:rsidR="00A21E3D" w:rsidRDefault="00A21E3D" w:rsidP="00A21E3D">
      <w:pPr>
        <w:pStyle w:val="ListeParagraf"/>
        <w:autoSpaceDE w:val="0"/>
        <w:autoSpaceDN w:val="0"/>
        <w:adjustRightInd w:val="0"/>
        <w:spacing w:after="0" w:line="240" w:lineRule="auto"/>
        <w:ind w:left="0" w:firstLine="720"/>
        <w:jc w:val="both"/>
        <w:rPr>
          <w:rFonts w:ascii="Arial" w:hAnsi="Arial" w:cs="Arial"/>
        </w:rPr>
      </w:pPr>
    </w:p>
    <w:p w:rsidR="00073C55" w:rsidRDefault="00073C55" w:rsidP="00A21E3D">
      <w:pPr>
        <w:pStyle w:val="ListeParagraf"/>
        <w:autoSpaceDE w:val="0"/>
        <w:autoSpaceDN w:val="0"/>
        <w:adjustRightInd w:val="0"/>
        <w:spacing w:after="0" w:line="240" w:lineRule="auto"/>
        <w:ind w:left="0" w:firstLine="720"/>
        <w:jc w:val="both"/>
        <w:rPr>
          <w:rFonts w:ascii="Arial" w:hAnsi="Arial" w:cs="Arial"/>
        </w:rPr>
      </w:pPr>
    </w:p>
    <w:p w:rsidR="00553319" w:rsidRPr="00054F0C" w:rsidRDefault="005C4D78" w:rsidP="002451F5">
      <w:pPr>
        <w:pStyle w:val="14kaln"/>
        <w:ind w:firstLine="720"/>
        <w:outlineLvl w:val="2"/>
      </w:pPr>
      <w:bookmarkStart w:id="45" w:name="_Toc29983524"/>
      <w:r w:rsidRPr="00054F0C">
        <w:t>5- Sun</w:t>
      </w:r>
      <w:r w:rsidR="006252EF" w:rsidRPr="00054F0C">
        <w:t>ulan Hizmetler</w:t>
      </w:r>
      <w:bookmarkEnd w:id="42"/>
      <w:bookmarkEnd w:id="43"/>
      <w:bookmarkEnd w:id="44"/>
      <w:bookmarkEnd w:id="45"/>
    </w:p>
    <w:p w:rsidR="005D45AF" w:rsidRPr="002451F5" w:rsidRDefault="002451F5" w:rsidP="005D45AF">
      <w:pPr>
        <w:pStyle w:val="ListeParagraf"/>
        <w:ind w:left="0" w:firstLine="720"/>
        <w:jc w:val="both"/>
        <w:rPr>
          <w:rFonts w:ascii="Arial" w:hAnsi="Arial" w:cs="Arial"/>
          <w:b/>
          <w:sz w:val="24"/>
          <w:szCs w:val="24"/>
          <w:u w:val="single"/>
        </w:rPr>
      </w:pPr>
      <w:r w:rsidRPr="002451F5">
        <w:rPr>
          <w:rFonts w:ascii="Arial" w:hAnsi="Arial" w:cs="Arial"/>
          <w:b/>
          <w:sz w:val="24"/>
          <w:szCs w:val="24"/>
          <w:u w:val="single"/>
        </w:rPr>
        <w:t xml:space="preserve">Adli Davalar </w:t>
      </w:r>
    </w:p>
    <w:p w:rsidR="002451F5" w:rsidRDefault="002451F5" w:rsidP="005D45AF">
      <w:pPr>
        <w:pStyle w:val="ListeParagraf"/>
        <w:ind w:left="0" w:firstLine="720"/>
        <w:jc w:val="both"/>
        <w:rPr>
          <w:rFonts w:ascii="Arial" w:hAnsi="Arial" w:cs="Arial"/>
          <w:sz w:val="24"/>
          <w:szCs w:val="24"/>
        </w:rPr>
      </w:pPr>
    </w:p>
    <w:p w:rsidR="00A21E3D" w:rsidRPr="009364D9" w:rsidRDefault="005D45AF" w:rsidP="005D45AF">
      <w:pPr>
        <w:pStyle w:val="ListeParagraf"/>
        <w:ind w:left="0" w:firstLine="720"/>
        <w:jc w:val="both"/>
        <w:rPr>
          <w:rFonts w:ascii="Arial" w:hAnsi="Arial" w:cs="Arial"/>
          <w:sz w:val="24"/>
          <w:szCs w:val="24"/>
        </w:rPr>
      </w:pPr>
      <w:r w:rsidRPr="009364D9">
        <w:rPr>
          <w:rFonts w:ascii="Arial" w:hAnsi="Arial" w:cs="Arial"/>
          <w:sz w:val="24"/>
          <w:szCs w:val="24"/>
        </w:rPr>
        <w:t>Adli Davalar, Adli Mahkemeler nezdinde açılan hu - kuki ve cezai ihtilaflara i</w:t>
      </w:r>
      <w:r w:rsidR="0033277A" w:rsidRPr="009364D9">
        <w:rPr>
          <w:rFonts w:ascii="Arial" w:hAnsi="Arial" w:cs="Arial"/>
          <w:sz w:val="24"/>
          <w:szCs w:val="24"/>
        </w:rPr>
        <w:t>lişkin davalar ile icra takip</w:t>
      </w:r>
      <w:r w:rsidRPr="009364D9">
        <w:rPr>
          <w:rFonts w:ascii="Arial" w:hAnsi="Arial" w:cs="Arial"/>
          <w:sz w:val="24"/>
          <w:szCs w:val="24"/>
        </w:rPr>
        <w:t>lerinden müteşekkildir</w:t>
      </w:r>
      <w:bookmarkStart w:id="46" w:name="_Toc386099331"/>
      <w:bookmarkStart w:id="47" w:name="_Toc386099380"/>
      <w:bookmarkStart w:id="48" w:name="_Toc386099414"/>
      <w:r w:rsidRPr="009364D9">
        <w:rPr>
          <w:rFonts w:ascii="Arial" w:hAnsi="Arial" w:cs="Arial"/>
          <w:sz w:val="24"/>
          <w:szCs w:val="24"/>
        </w:rPr>
        <w:t>.</w:t>
      </w:r>
    </w:p>
    <w:p w:rsidR="005D45AF" w:rsidRPr="009364D9" w:rsidRDefault="005D45AF" w:rsidP="005D45AF">
      <w:pPr>
        <w:pStyle w:val="ListeParagraf"/>
        <w:ind w:left="0" w:firstLine="720"/>
        <w:jc w:val="both"/>
        <w:rPr>
          <w:rFonts w:ascii="Arial" w:hAnsi="Arial" w:cs="Arial"/>
          <w:sz w:val="24"/>
          <w:szCs w:val="24"/>
        </w:rPr>
      </w:pPr>
      <w:r w:rsidRPr="009364D9">
        <w:rPr>
          <w:rFonts w:ascii="Arial" w:hAnsi="Arial" w:cs="Arial"/>
          <w:sz w:val="24"/>
          <w:szCs w:val="24"/>
        </w:rPr>
        <w:t xml:space="preserve">Gerek yasal mevzuattaki değişiklikler, gerekse de yargısal kararlar, mevcut bilgisayar programı ile takip edilmekte, güncellemeler ile meydana gelen değişiklikler sisteme eş </w:t>
      </w:r>
      <w:r w:rsidRPr="009364D9">
        <w:rPr>
          <w:rFonts w:ascii="Arial" w:hAnsi="Arial" w:cs="Arial"/>
          <w:sz w:val="24"/>
          <w:szCs w:val="24"/>
        </w:rPr>
        <w:lastRenderedPageBreak/>
        <w:t>zamanlı işlenmektedir. Ayrıca dava takip ve otomasyon sistemi ile dava ve icralara ait kayıtlar ve bilgiler dijital ortama aktarılarak veri takibi yapılmaktad</w:t>
      </w:r>
      <w:r w:rsidR="008F5E83">
        <w:rPr>
          <w:rFonts w:ascii="Arial" w:hAnsi="Arial" w:cs="Arial"/>
          <w:sz w:val="24"/>
          <w:szCs w:val="24"/>
        </w:rPr>
        <w:t xml:space="preserve">ır. Gelen ve giden evraklar </w:t>
      </w:r>
      <w:r w:rsidRPr="009364D9">
        <w:rPr>
          <w:rFonts w:ascii="Arial" w:hAnsi="Arial" w:cs="Arial"/>
          <w:sz w:val="24"/>
          <w:szCs w:val="24"/>
        </w:rPr>
        <w:t>EBYS (Elektronik Belge Yönetim Sistemi) kullanılarak, dijital olarak da tasnif edilmekte, sayıları verilmekte, elektronik olarak imzalanarak ve paraflanarak arşivlenmekte</w:t>
      </w:r>
      <w:r w:rsidR="008F5E83">
        <w:rPr>
          <w:rFonts w:ascii="Arial" w:hAnsi="Arial" w:cs="Arial"/>
          <w:sz w:val="24"/>
          <w:szCs w:val="24"/>
        </w:rPr>
        <w:t xml:space="preserve">, dava ve icra dosyaları ile ilgili işlemler çoğunlukla UYAP üzerinden imzalanarak </w:t>
      </w:r>
      <w:proofErr w:type="gramStart"/>
      <w:r w:rsidR="008F5E83">
        <w:rPr>
          <w:rFonts w:ascii="Arial" w:hAnsi="Arial" w:cs="Arial"/>
          <w:sz w:val="24"/>
          <w:szCs w:val="24"/>
        </w:rPr>
        <w:t>arşivlenmektedir.</w:t>
      </w:r>
      <w:r w:rsidRPr="009364D9">
        <w:rPr>
          <w:rFonts w:ascii="Arial" w:hAnsi="Arial" w:cs="Arial"/>
          <w:sz w:val="24"/>
          <w:szCs w:val="24"/>
        </w:rPr>
        <w:t>.</w:t>
      </w:r>
      <w:proofErr w:type="gramEnd"/>
    </w:p>
    <w:p w:rsidR="00A21E3D" w:rsidRPr="009364D9" w:rsidRDefault="00A21E3D" w:rsidP="00A21E3D">
      <w:pPr>
        <w:pStyle w:val="ListeParagraf"/>
        <w:autoSpaceDE w:val="0"/>
        <w:autoSpaceDN w:val="0"/>
        <w:adjustRightInd w:val="0"/>
        <w:spacing w:after="0" w:line="240" w:lineRule="auto"/>
        <w:ind w:left="0" w:firstLine="720"/>
        <w:jc w:val="both"/>
        <w:rPr>
          <w:rFonts w:ascii="Arial" w:hAnsi="Arial" w:cs="Arial"/>
          <w:sz w:val="24"/>
          <w:szCs w:val="24"/>
        </w:rPr>
      </w:pPr>
    </w:p>
    <w:p w:rsidR="005D45AF" w:rsidRPr="002451F5" w:rsidRDefault="002451F5" w:rsidP="00A21E3D">
      <w:pPr>
        <w:pStyle w:val="ListeParagraf"/>
        <w:autoSpaceDE w:val="0"/>
        <w:autoSpaceDN w:val="0"/>
        <w:adjustRightInd w:val="0"/>
        <w:spacing w:after="0" w:line="240" w:lineRule="auto"/>
        <w:ind w:left="0" w:firstLine="720"/>
        <w:jc w:val="both"/>
        <w:rPr>
          <w:rFonts w:ascii="Arial" w:hAnsi="Arial" w:cs="Arial"/>
          <w:b/>
          <w:sz w:val="24"/>
          <w:szCs w:val="24"/>
          <w:u w:val="single"/>
        </w:rPr>
      </w:pPr>
      <w:r w:rsidRPr="002451F5">
        <w:rPr>
          <w:rFonts w:ascii="Arial" w:hAnsi="Arial" w:cs="Arial"/>
          <w:b/>
          <w:sz w:val="24"/>
          <w:szCs w:val="24"/>
          <w:u w:val="single"/>
        </w:rPr>
        <w:t>İdari Davalar</w:t>
      </w:r>
    </w:p>
    <w:p w:rsidR="002451F5" w:rsidRPr="009364D9" w:rsidRDefault="002451F5" w:rsidP="00A21E3D">
      <w:pPr>
        <w:pStyle w:val="ListeParagraf"/>
        <w:autoSpaceDE w:val="0"/>
        <w:autoSpaceDN w:val="0"/>
        <w:adjustRightInd w:val="0"/>
        <w:spacing w:after="0" w:line="240" w:lineRule="auto"/>
        <w:ind w:left="0" w:firstLine="720"/>
        <w:jc w:val="both"/>
        <w:rPr>
          <w:rFonts w:ascii="Arial" w:hAnsi="Arial" w:cs="Arial"/>
          <w:b/>
          <w:sz w:val="24"/>
          <w:szCs w:val="24"/>
        </w:rPr>
      </w:pPr>
    </w:p>
    <w:p w:rsidR="005D45AF" w:rsidRDefault="005D45AF" w:rsidP="00A21E3D">
      <w:pPr>
        <w:pStyle w:val="ListeParagraf"/>
        <w:autoSpaceDE w:val="0"/>
        <w:autoSpaceDN w:val="0"/>
        <w:adjustRightInd w:val="0"/>
        <w:spacing w:after="0" w:line="240" w:lineRule="auto"/>
        <w:ind w:left="0" w:firstLine="720"/>
        <w:jc w:val="both"/>
        <w:rPr>
          <w:rFonts w:ascii="Arial" w:hAnsi="Arial" w:cs="Arial"/>
          <w:sz w:val="24"/>
          <w:szCs w:val="24"/>
        </w:rPr>
      </w:pPr>
      <w:r w:rsidRPr="009364D9">
        <w:rPr>
          <w:rFonts w:ascii="Arial" w:hAnsi="Arial" w:cs="Arial"/>
          <w:sz w:val="24"/>
          <w:szCs w:val="24"/>
        </w:rPr>
        <w:t xml:space="preserve">İdari Davalar, Belediyemizce tesis edilen idari işlem ve eylemler ile alakalı İdare Mahkemeleri ve Vergi Mahkemeleri nezdinde </w:t>
      </w:r>
      <w:r w:rsidR="008F5E83">
        <w:rPr>
          <w:rFonts w:ascii="Arial" w:hAnsi="Arial" w:cs="Arial"/>
          <w:sz w:val="24"/>
          <w:szCs w:val="24"/>
        </w:rPr>
        <w:t xml:space="preserve">görülen </w:t>
      </w:r>
      <w:r w:rsidRPr="009364D9">
        <w:rPr>
          <w:rFonts w:ascii="Arial" w:hAnsi="Arial" w:cs="Arial"/>
          <w:sz w:val="24"/>
          <w:szCs w:val="24"/>
        </w:rPr>
        <w:t xml:space="preserve">davalardır. Bu davalar genel olarak </w:t>
      </w:r>
      <w:r w:rsidR="008F5E83">
        <w:rPr>
          <w:rFonts w:ascii="Arial" w:hAnsi="Arial" w:cs="Arial"/>
          <w:sz w:val="24"/>
          <w:szCs w:val="24"/>
        </w:rPr>
        <w:t>iptal davaları ve tam yargı davalarıdır.</w:t>
      </w:r>
    </w:p>
    <w:p w:rsidR="00A21E3D" w:rsidRPr="009364D9" w:rsidRDefault="00A21E3D" w:rsidP="00A21E3D">
      <w:pPr>
        <w:pStyle w:val="ListeParagraf"/>
        <w:autoSpaceDE w:val="0"/>
        <w:autoSpaceDN w:val="0"/>
        <w:adjustRightInd w:val="0"/>
        <w:spacing w:after="0" w:line="240" w:lineRule="auto"/>
        <w:ind w:left="0" w:firstLine="720"/>
        <w:jc w:val="both"/>
        <w:rPr>
          <w:rFonts w:ascii="Arial" w:hAnsi="Arial" w:cs="Arial"/>
          <w:sz w:val="24"/>
          <w:szCs w:val="24"/>
        </w:rPr>
      </w:pPr>
    </w:p>
    <w:p w:rsidR="002451F5" w:rsidRPr="002451F5" w:rsidRDefault="002451F5" w:rsidP="00A21E3D">
      <w:pPr>
        <w:pStyle w:val="ListeParagraf"/>
        <w:autoSpaceDE w:val="0"/>
        <w:autoSpaceDN w:val="0"/>
        <w:adjustRightInd w:val="0"/>
        <w:spacing w:after="0" w:line="240" w:lineRule="auto"/>
        <w:ind w:left="0" w:firstLine="720"/>
        <w:jc w:val="both"/>
        <w:rPr>
          <w:rFonts w:ascii="Arial" w:hAnsi="Arial" w:cs="Arial"/>
          <w:b/>
          <w:sz w:val="24"/>
          <w:szCs w:val="24"/>
          <w:u w:val="single"/>
        </w:rPr>
      </w:pPr>
      <w:r w:rsidRPr="002451F5">
        <w:rPr>
          <w:rFonts w:ascii="Arial" w:hAnsi="Arial" w:cs="Arial"/>
          <w:b/>
          <w:sz w:val="24"/>
          <w:szCs w:val="24"/>
          <w:u w:val="single"/>
        </w:rPr>
        <w:t xml:space="preserve">Hukuki Görüşler </w:t>
      </w:r>
      <w:r>
        <w:rPr>
          <w:rFonts w:ascii="Arial" w:hAnsi="Arial" w:cs="Arial"/>
          <w:b/>
          <w:sz w:val="24"/>
          <w:szCs w:val="24"/>
          <w:u w:val="single"/>
        </w:rPr>
        <w:t>v</w:t>
      </w:r>
      <w:r w:rsidRPr="002451F5">
        <w:rPr>
          <w:rFonts w:ascii="Arial" w:hAnsi="Arial" w:cs="Arial"/>
          <w:b/>
          <w:sz w:val="24"/>
          <w:szCs w:val="24"/>
          <w:u w:val="single"/>
        </w:rPr>
        <w:t>e Evrak Akişi</w:t>
      </w:r>
    </w:p>
    <w:p w:rsidR="005D45AF" w:rsidRPr="009364D9" w:rsidRDefault="005D45AF" w:rsidP="00A21E3D">
      <w:pPr>
        <w:pStyle w:val="ListeParagraf"/>
        <w:autoSpaceDE w:val="0"/>
        <w:autoSpaceDN w:val="0"/>
        <w:adjustRightInd w:val="0"/>
        <w:spacing w:after="0" w:line="240" w:lineRule="auto"/>
        <w:ind w:left="0" w:firstLine="720"/>
        <w:jc w:val="both"/>
        <w:rPr>
          <w:rFonts w:ascii="Arial" w:hAnsi="Arial" w:cs="Arial"/>
          <w:b/>
          <w:sz w:val="24"/>
          <w:szCs w:val="24"/>
        </w:rPr>
      </w:pPr>
      <w:r w:rsidRPr="009364D9">
        <w:rPr>
          <w:rFonts w:ascii="Arial" w:hAnsi="Arial" w:cs="Arial"/>
          <w:b/>
          <w:sz w:val="24"/>
          <w:szCs w:val="24"/>
        </w:rPr>
        <w:t xml:space="preserve"> </w:t>
      </w:r>
    </w:p>
    <w:p w:rsidR="005D45AF" w:rsidRDefault="005D45AF" w:rsidP="00A21E3D">
      <w:pPr>
        <w:pStyle w:val="ListeParagraf"/>
        <w:autoSpaceDE w:val="0"/>
        <w:autoSpaceDN w:val="0"/>
        <w:adjustRightInd w:val="0"/>
        <w:spacing w:after="0" w:line="240" w:lineRule="auto"/>
        <w:ind w:left="0" w:firstLine="720"/>
        <w:jc w:val="both"/>
        <w:rPr>
          <w:rFonts w:ascii="Arial" w:hAnsi="Arial" w:cs="Arial"/>
          <w:sz w:val="24"/>
          <w:szCs w:val="24"/>
        </w:rPr>
      </w:pPr>
      <w:r w:rsidRPr="009364D9">
        <w:rPr>
          <w:rFonts w:ascii="Arial" w:hAnsi="Arial" w:cs="Arial"/>
          <w:sz w:val="24"/>
          <w:szCs w:val="24"/>
        </w:rPr>
        <w:t>Yıl içerisinde İdaremiz müdürlüklerinden gelen hukuki görüş yazısı ile alakalı olarak hukuki yönden inceleme yapılarak mütalaada bulunulmuştur. Hukuki işlemlerin tak</w:t>
      </w:r>
      <w:r w:rsidR="008F5E83">
        <w:rPr>
          <w:rFonts w:ascii="Arial" w:hAnsi="Arial" w:cs="Arial"/>
          <w:sz w:val="24"/>
          <w:szCs w:val="24"/>
        </w:rPr>
        <w:t>ibi sürecindeki evrak akışı Mü</w:t>
      </w:r>
      <w:r w:rsidRPr="009364D9">
        <w:rPr>
          <w:rFonts w:ascii="Arial" w:hAnsi="Arial" w:cs="Arial"/>
          <w:sz w:val="24"/>
          <w:szCs w:val="24"/>
        </w:rPr>
        <w:t>dürlüğümüzün iş hacmini göstermesi bakımından önem arz etmektedir.</w:t>
      </w:r>
    </w:p>
    <w:p w:rsidR="005C4D78" w:rsidRPr="00054F0C" w:rsidRDefault="005C4D78" w:rsidP="002451F5">
      <w:pPr>
        <w:pStyle w:val="14kaln"/>
        <w:spacing w:before="100" w:beforeAutospacing="1" w:after="100" w:afterAutospacing="1"/>
        <w:ind w:firstLine="720"/>
        <w:outlineLvl w:val="2"/>
      </w:pPr>
      <w:bookmarkStart w:id="49" w:name="_Toc29983525"/>
      <w:r w:rsidRPr="00054F0C">
        <w:t>6- Yönetim ve İç Kontrol Sistemi</w:t>
      </w:r>
      <w:bookmarkEnd w:id="49"/>
      <w:r w:rsidRPr="00054F0C">
        <w:t xml:space="preserve"> </w:t>
      </w:r>
      <w:bookmarkEnd w:id="46"/>
      <w:bookmarkEnd w:id="47"/>
      <w:bookmarkEnd w:id="48"/>
    </w:p>
    <w:p w:rsidR="001557B3" w:rsidRDefault="001557B3" w:rsidP="001557B3">
      <w:pPr>
        <w:pStyle w:val="ListeParagraf"/>
        <w:autoSpaceDE w:val="0"/>
        <w:autoSpaceDN w:val="0"/>
        <w:adjustRightInd w:val="0"/>
        <w:spacing w:after="0" w:line="240" w:lineRule="auto"/>
        <w:ind w:left="0" w:firstLine="720"/>
        <w:jc w:val="both"/>
        <w:rPr>
          <w:rFonts w:ascii="Arial" w:hAnsi="Arial" w:cs="Arial"/>
          <w:sz w:val="24"/>
          <w:szCs w:val="24"/>
        </w:rPr>
      </w:pPr>
      <w:bookmarkStart w:id="50" w:name="_Toc31194215"/>
      <w:bookmarkStart w:id="51" w:name="_Toc29983526"/>
      <w:bookmarkStart w:id="52" w:name="_Toc386099336"/>
      <w:bookmarkStart w:id="53" w:name="_Toc386099385"/>
      <w:bookmarkStart w:id="54" w:name="_Toc386099419"/>
      <w:r>
        <w:rPr>
          <w:rFonts w:ascii="Arial" w:hAnsi="Arial" w:cs="Arial"/>
          <w:sz w:val="24"/>
          <w:szCs w:val="24"/>
        </w:rPr>
        <w:t>Hukuk İşleri Müdürlüğünün yönetim yapısı “Örgüt Yapısı” bölümünde belirtildiği şekildedir.</w:t>
      </w:r>
    </w:p>
    <w:p w:rsidR="001557B3" w:rsidRDefault="001557B3" w:rsidP="001557B3">
      <w:pPr>
        <w:pStyle w:val="ListeParagraf"/>
        <w:autoSpaceDE w:val="0"/>
        <w:autoSpaceDN w:val="0"/>
        <w:adjustRightInd w:val="0"/>
        <w:spacing w:after="0" w:line="240" w:lineRule="auto"/>
        <w:ind w:left="0" w:firstLine="720"/>
        <w:jc w:val="both"/>
        <w:rPr>
          <w:rFonts w:ascii="Arial" w:hAnsi="Arial" w:cs="Arial"/>
          <w:sz w:val="24"/>
          <w:szCs w:val="24"/>
        </w:rPr>
      </w:pPr>
    </w:p>
    <w:p w:rsidR="001557B3" w:rsidRDefault="001557B3" w:rsidP="001557B3">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Mali işlerle ilgili iç kontrol çalışmaları Ön Mali Kontrol çerçevesinde Mali Hizmetler Müdürlüğünce yürütülmekte ve mali olmayan sonuçlarla ilgili kontrolller ise ilgili Müdürlüğümüz tarafından yerine getirilmektedir.  </w:t>
      </w:r>
    </w:p>
    <w:p w:rsidR="001557B3" w:rsidRDefault="001557B3" w:rsidP="001557B3">
      <w:pPr>
        <w:pStyle w:val="ListeParagraf"/>
        <w:autoSpaceDE w:val="0"/>
        <w:autoSpaceDN w:val="0"/>
        <w:adjustRightInd w:val="0"/>
        <w:spacing w:after="0" w:line="240" w:lineRule="auto"/>
        <w:ind w:left="0" w:firstLine="720"/>
        <w:jc w:val="both"/>
        <w:rPr>
          <w:rFonts w:ascii="Arial" w:hAnsi="Arial" w:cs="Arial"/>
          <w:sz w:val="24"/>
          <w:szCs w:val="24"/>
        </w:rPr>
      </w:pPr>
    </w:p>
    <w:bookmarkEnd w:id="50"/>
    <w:p w:rsidR="001557B3" w:rsidRDefault="001557B3" w:rsidP="001557B3">
      <w:pPr>
        <w:spacing w:line="240" w:lineRule="auto"/>
        <w:ind w:firstLine="720"/>
        <w:jc w:val="both"/>
        <w:rPr>
          <w:rFonts w:ascii="Arial" w:hAnsi="Arial" w:cs="Arial"/>
          <w:sz w:val="24"/>
          <w:szCs w:val="24"/>
        </w:rPr>
      </w:pPr>
      <w:r>
        <w:rPr>
          <w:rFonts w:ascii="Arial" w:hAnsi="Arial" w:cs="Arial"/>
          <w:sz w:val="24"/>
          <w:szCs w:val="24"/>
        </w:rPr>
        <w:t xml:space="preserve">2019 yıl için Müdürlüğümüzle ilgili olarak hazırlanmış Dış Denetim Raporu bulunmamaktadır. </w:t>
      </w:r>
    </w:p>
    <w:p w:rsidR="005C4D78" w:rsidRPr="00054F0C" w:rsidRDefault="005C4D78" w:rsidP="002451F5">
      <w:pPr>
        <w:pStyle w:val="20kaln"/>
        <w:ind w:firstLine="720"/>
        <w:outlineLvl w:val="0"/>
      </w:pPr>
      <w:bookmarkStart w:id="55" w:name="_Toc29983527"/>
      <w:bookmarkEnd w:id="51"/>
      <w:r w:rsidRPr="00054F0C">
        <w:t>II- AMAÇ ve HEDEFLER</w:t>
      </w:r>
      <w:bookmarkEnd w:id="52"/>
      <w:bookmarkEnd w:id="53"/>
      <w:bookmarkEnd w:id="54"/>
      <w:bookmarkEnd w:id="55"/>
    </w:p>
    <w:p w:rsidR="005C4D78" w:rsidRDefault="005C4D78" w:rsidP="00430B38">
      <w:pPr>
        <w:pStyle w:val="18kaln"/>
        <w:numPr>
          <w:ilvl w:val="0"/>
          <w:numId w:val="1"/>
        </w:numPr>
        <w:outlineLvl w:val="1"/>
      </w:pPr>
      <w:bookmarkStart w:id="56" w:name="_Toc386099337"/>
      <w:bookmarkStart w:id="57" w:name="_Toc386099386"/>
      <w:bookmarkStart w:id="58" w:name="_Toc386099420"/>
      <w:bookmarkStart w:id="59" w:name="_Toc29983528"/>
      <w:r w:rsidRPr="00054F0C">
        <w:t>Amaç ve Hedefler</w:t>
      </w:r>
      <w:bookmarkEnd w:id="56"/>
      <w:bookmarkEnd w:id="57"/>
      <w:bookmarkEnd w:id="58"/>
      <w:bookmarkEnd w:id="59"/>
    </w:p>
    <w:p w:rsidR="00940ECE" w:rsidRDefault="00940ECE" w:rsidP="00940ECE">
      <w:pPr>
        <w:pStyle w:val="ListeParagraf"/>
        <w:autoSpaceDE w:val="0"/>
        <w:autoSpaceDN w:val="0"/>
        <w:adjustRightInd w:val="0"/>
        <w:spacing w:after="0" w:line="240" w:lineRule="auto"/>
        <w:ind w:left="0" w:firstLine="720"/>
        <w:jc w:val="both"/>
        <w:rPr>
          <w:rFonts w:ascii="Arial" w:hAnsi="Arial" w:cs="Arial"/>
        </w:rPr>
      </w:pPr>
    </w:p>
    <w:p w:rsidR="001C209D" w:rsidRDefault="001C209D" w:rsidP="001C209D">
      <w:pPr>
        <w:pStyle w:val="ListeParagraf"/>
        <w:autoSpaceDE w:val="0"/>
        <w:autoSpaceDN w:val="0"/>
        <w:adjustRightInd w:val="0"/>
        <w:spacing w:after="0" w:line="240" w:lineRule="auto"/>
        <w:ind w:left="0" w:firstLine="720"/>
        <w:jc w:val="both"/>
        <w:rPr>
          <w:rFonts w:ascii="Arial" w:hAnsi="Arial" w:cs="Arial"/>
          <w:sz w:val="24"/>
          <w:szCs w:val="24"/>
        </w:rPr>
      </w:pPr>
      <w:r w:rsidRPr="00AE3A85">
        <w:rPr>
          <w:rFonts w:ascii="Arial" w:hAnsi="Arial" w:cs="Arial"/>
          <w:sz w:val="24"/>
          <w:szCs w:val="24"/>
        </w:rPr>
        <w:t>2015 – 2019 yılı</w:t>
      </w:r>
      <w:r>
        <w:rPr>
          <w:rFonts w:ascii="Arial" w:hAnsi="Arial" w:cs="Arial"/>
          <w:sz w:val="24"/>
          <w:szCs w:val="24"/>
        </w:rPr>
        <w:t xml:space="preserve"> Stratejik Planında Müdürlükle ilgili Amaç, H</w:t>
      </w:r>
      <w:r w:rsidRPr="00AE3A85">
        <w:rPr>
          <w:rFonts w:ascii="Arial" w:hAnsi="Arial" w:cs="Arial"/>
          <w:sz w:val="24"/>
          <w:szCs w:val="24"/>
        </w:rPr>
        <w:t>edef</w:t>
      </w:r>
      <w:r>
        <w:rPr>
          <w:rFonts w:ascii="Arial" w:hAnsi="Arial" w:cs="Arial"/>
          <w:sz w:val="24"/>
          <w:szCs w:val="24"/>
        </w:rPr>
        <w:t xml:space="preserve"> veya Performans Ölçütü (Göstergesi) belirlenmemiştir.</w:t>
      </w:r>
    </w:p>
    <w:p w:rsidR="001557B3" w:rsidRDefault="001557B3" w:rsidP="001C209D">
      <w:pPr>
        <w:pStyle w:val="ListeParagraf"/>
        <w:autoSpaceDE w:val="0"/>
        <w:autoSpaceDN w:val="0"/>
        <w:adjustRightInd w:val="0"/>
        <w:spacing w:after="0" w:line="240" w:lineRule="auto"/>
        <w:ind w:left="0" w:firstLine="720"/>
        <w:jc w:val="both"/>
        <w:rPr>
          <w:rFonts w:ascii="Arial" w:hAnsi="Arial" w:cs="Arial"/>
          <w:sz w:val="24"/>
          <w:szCs w:val="24"/>
        </w:rPr>
      </w:pPr>
    </w:p>
    <w:p w:rsidR="00940ECE" w:rsidRDefault="00940ECE" w:rsidP="00940ECE">
      <w:pPr>
        <w:pStyle w:val="ListeParagraf"/>
        <w:autoSpaceDE w:val="0"/>
        <w:autoSpaceDN w:val="0"/>
        <w:adjustRightInd w:val="0"/>
        <w:spacing w:after="0" w:line="240" w:lineRule="auto"/>
        <w:ind w:left="0" w:firstLine="720"/>
        <w:jc w:val="both"/>
        <w:rPr>
          <w:rFonts w:ascii="Arial" w:hAnsi="Arial" w:cs="Arial"/>
        </w:rPr>
      </w:pPr>
    </w:p>
    <w:p w:rsidR="00AB7CAA" w:rsidRDefault="002A2000" w:rsidP="002451F5">
      <w:pPr>
        <w:pStyle w:val="20kaln"/>
        <w:spacing w:after="0" w:line="216" w:lineRule="auto"/>
        <w:ind w:firstLine="720"/>
        <w:outlineLvl w:val="0"/>
        <w:rPr>
          <w:bCs/>
          <w:color w:val="FF0000"/>
          <w:sz w:val="24"/>
          <w:szCs w:val="22"/>
        </w:rPr>
      </w:pPr>
      <w:bookmarkStart w:id="60" w:name="_Toc318813248"/>
      <w:bookmarkStart w:id="61" w:name="_Toc324254816"/>
      <w:bookmarkStart w:id="62" w:name="_Toc354738643"/>
      <w:bookmarkStart w:id="63" w:name="_Toc355273835"/>
      <w:bookmarkStart w:id="64" w:name="_Toc386099339"/>
      <w:bookmarkStart w:id="65" w:name="_Toc386099388"/>
      <w:bookmarkStart w:id="66" w:name="_Toc386099422"/>
      <w:bookmarkStart w:id="67" w:name="_Toc29983529"/>
      <w:r w:rsidRPr="00054F0C">
        <w:t>III- FAALİYETLERE İLİŞKİN BİLGİ VE DEĞERLENDİRMELER</w:t>
      </w:r>
      <w:bookmarkEnd w:id="60"/>
      <w:bookmarkEnd w:id="61"/>
      <w:bookmarkEnd w:id="62"/>
      <w:bookmarkEnd w:id="63"/>
      <w:bookmarkEnd w:id="64"/>
      <w:bookmarkEnd w:id="65"/>
      <w:bookmarkEnd w:id="66"/>
      <w:bookmarkEnd w:id="67"/>
      <w:r w:rsidR="00AB7CAA" w:rsidRPr="00AB7CAA">
        <w:rPr>
          <w:bCs/>
          <w:color w:val="FF0000"/>
          <w:sz w:val="24"/>
          <w:szCs w:val="22"/>
        </w:rPr>
        <w:t xml:space="preserve"> </w:t>
      </w:r>
    </w:p>
    <w:p w:rsidR="00967957" w:rsidRDefault="00967957" w:rsidP="00A264DD">
      <w:pPr>
        <w:pStyle w:val="20kaln"/>
        <w:numPr>
          <w:ilvl w:val="0"/>
          <w:numId w:val="23"/>
        </w:numPr>
        <w:outlineLvl w:val="1"/>
      </w:pPr>
      <w:bookmarkStart w:id="68" w:name="_Toc318813253"/>
      <w:bookmarkStart w:id="69" w:name="_Toc354738649"/>
      <w:bookmarkStart w:id="70" w:name="_Toc355273840"/>
      <w:bookmarkStart w:id="71" w:name="_Toc386099344"/>
      <w:bookmarkStart w:id="72" w:name="_Toc386099393"/>
      <w:bookmarkStart w:id="73" w:name="_Toc386099427"/>
      <w:bookmarkStart w:id="74" w:name="_Toc29983530"/>
      <w:bookmarkStart w:id="75" w:name="_Toc386099350"/>
      <w:bookmarkStart w:id="76" w:name="_Toc386099399"/>
      <w:bookmarkStart w:id="77" w:name="_Toc386099433"/>
      <w:r w:rsidRPr="00054F0C">
        <w:t>Performans Bilgileri</w:t>
      </w:r>
      <w:bookmarkEnd w:id="68"/>
      <w:bookmarkEnd w:id="69"/>
      <w:bookmarkEnd w:id="70"/>
      <w:bookmarkEnd w:id="71"/>
      <w:bookmarkEnd w:id="72"/>
      <w:bookmarkEnd w:id="73"/>
      <w:bookmarkEnd w:id="74"/>
    </w:p>
    <w:p w:rsidR="002E0608" w:rsidRDefault="00967957" w:rsidP="002E0608">
      <w:pPr>
        <w:pStyle w:val="14kaln"/>
        <w:ind w:firstLine="720"/>
        <w:outlineLvl w:val="2"/>
        <w:rPr>
          <w:i/>
          <w:iCs/>
        </w:rPr>
      </w:pPr>
      <w:bookmarkStart w:id="78" w:name="_Toc170721352"/>
      <w:bookmarkStart w:id="79" w:name="_Toc318813254"/>
      <w:bookmarkStart w:id="80" w:name="_Toc354738650"/>
      <w:bookmarkStart w:id="81" w:name="_Toc355273841"/>
      <w:bookmarkStart w:id="82" w:name="_Toc386099345"/>
      <w:bookmarkStart w:id="83" w:name="_Toc386099394"/>
      <w:bookmarkStart w:id="84" w:name="_Toc386099428"/>
      <w:bookmarkStart w:id="85" w:name="_Toc29983531"/>
      <w:bookmarkEnd w:id="78"/>
      <w:r w:rsidRPr="00054F0C">
        <w:t>1- Faaliyet ve Proje Bilgileri</w:t>
      </w:r>
      <w:bookmarkEnd w:id="79"/>
      <w:bookmarkEnd w:id="80"/>
      <w:bookmarkEnd w:id="81"/>
      <w:bookmarkEnd w:id="82"/>
      <w:bookmarkEnd w:id="83"/>
      <w:bookmarkEnd w:id="84"/>
      <w:bookmarkEnd w:id="85"/>
      <w:r w:rsidRPr="00054F0C">
        <w:rPr>
          <w:i/>
          <w:iCs/>
        </w:rPr>
        <w:t xml:space="preserve"> </w:t>
      </w:r>
    </w:p>
    <w:p w:rsidR="00C70299" w:rsidRPr="00930A90" w:rsidRDefault="002E0608"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 xml:space="preserve">Hukuk İşleri Müdürlüğünce </w:t>
      </w:r>
      <w:r w:rsidR="00C70299" w:rsidRPr="00930A90">
        <w:rPr>
          <w:rFonts w:ascii="Arial" w:hAnsi="Arial" w:cs="Arial"/>
          <w:sz w:val="24"/>
          <w:szCs w:val="24"/>
        </w:rPr>
        <w:t xml:space="preserve">2019 yılında 125 adet </w:t>
      </w:r>
      <w:proofErr w:type="gramStart"/>
      <w:r w:rsidR="00C70299" w:rsidRPr="00930A90">
        <w:rPr>
          <w:rFonts w:ascii="Arial" w:hAnsi="Arial" w:cs="Arial"/>
          <w:sz w:val="24"/>
          <w:szCs w:val="24"/>
        </w:rPr>
        <w:t xml:space="preserve">adli </w:t>
      </w:r>
      <w:r w:rsidRPr="00930A90">
        <w:rPr>
          <w:rFonts w:ascii="Arial" w:hAnsi="Arial" w:cs="Arial"/>
          <w:sz w:val="24"/>
          <w:szCs w:val="24"/>
        </w:rPr>
        <w:t xml:space="preserve"> ve</w:t>
      </w:r>
      <w:proofErr w:type="gramEnd"/>
      <w:r w:rsidRPr="00930A90">
        <w:rPr>
          <w:rFonts w:ascii="Arial" w:hAnsi="Arial" w:cs="Arial"/>
          <w:sz w:val="24"/>
          <w:szCs w:val="24"/>
        </w:rPr>
        <w:t xml:space="preserve"> 233 adet idari dava </w:t>
      </w:r>
      <w:r w:rsidR="00C70299" w:rsidRPr="00930A90">
        <w:rPr>
          <w:rFonts w:ascii="Arial" w:hAnsi="Arial" w:cs="Arial"/>
          <w:sz w:val="24"/>
          <w:szCs w:val="24"/>
        </w:rPr>
        <w:t>dosyası takip edilmiştir.</w:t>
      </w:r>
      <w:r w:rsidR="001D09B6" w:rsidRPr="00930A90">
        <w:rPr>
          <w:rFonts w:ascii="Arial" w:hAnsi="Arial" w:cs="Arial"/>
          <w:sz w:val="24"/>
          <w:szCs w:val="24"/>
        </w:rPr>
        <w:t xml:space="preserve"> </w:t>
      </w:r>
    </w:p>
    <w:p w:rsidR="009364D9" w:rsidRPr="009364D9" w:rsidRDefault="009364D9" w:rsidP="009364D9">
      <w:pPr>
        <w:pStyle w:val="ListeParagraf"/>
        <w:jc w:val="both"/>
        <w:rPr>
          <w:rFonts w:ascii="Arial" w:hAnsi="Arial" w:cs="Arial"/>
          <w:sz w:val="24"/>
          <w:szCs w:val="24"/>
        </w:rPr>
      </w:pPr>
    </w:p>
    <w:p w:rsidR="00C70299" w:rsidRPr="009364D9" w:rsidRDefault="009364D9" w:rsidP="00C70299">
      <w:pPr>
        <w:pStyle w:val="ListeParagraf"/>
        <w:jc w:val="both"/>
        <w:rPr>
          <w:rFonts w:ascii="Arial" w:hAnsi="Arial" w:cs="Arial"/>
          <w:sz w:val="24"/>
          <w:szCs w:val="24"/>
        </w:rPr>
      </w:pPr>
      <w:r w:rsidRPr="009364D9">
        <w:rPr>
          <w:rFonts w:ascii="Arial" w:hAnsi="Arial" w:cs="Arial"/>
          <w:noProof/>
          <w:sz w:val="24"/>
          <w:szCs w:val="24"/>
          <w:lang w:val="tr-TR" w:eastAsia="tr-TR"/>
        </w:rPr>
        <w:lastRenderedPageBreak/>
        <w:drawing>
          <wp:anchor distT="0" distB="0" distL="114300" distR="114300" simplePos="0" relativeHeight="251659264" behindDoc="1" locked="0" layoutInCell="1" allowOverlap="1" wp14:anchorId="4D5CD257" wp14:editId="7CFE3AA1">
            <wp:simplePos x="0" y="0"/>
            <wp:positionH relativeFrom="margin">
              <wp:posOffset>1242695</wp:posOffset>
            </wp:positionH>
            <wp:positionV relativeFrom="paragraph">
              <wp:posOffset>12700</wp:posOffset>
            </wp:positionV>
            <wp:extent cx="3790950" cy="2562225"/>
            <wp:effectExtent l="0" t="0" r="0" b="9525"/>
            <wp:wrapTight wrapText="bothSides">
              <wp:wrapPolygon edited="0">
                <wp:start x="0" y="0"/>
                <wp:lineTo x="0" y="21520"/>
                <wp:lineTo x="21491" y="21520"/>
                <wp:lineTo x="21491" y="0"/>
                <wp:lineTo x="0" y="0"/>
              </wp:wrapPolygon>
            </wp:wrapTight>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073C55">
      <w:pPr>
        <w:pStyle w:val="ListeParagraf"/>
        <w:jc w:val="center"/>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Pr="009364D9" w:rsidRDefault="00C70299" w:rsidP="00C70299">
      <w:pPr>
        <w:pStyle w:val="ListeParagraf"/>
        <w:jc w:val="both"/>
        <w:rPr>
          <w:rFonts w:ascii="Arial" w:hAnsi="Arial" w:cs="Arial"/>
          <w:sz w:val="24"/>
          <w:szCs w:val="24"/>
        </w:rPr>
      </w:pPr>
    </w:p>
    <w:p w:rsidR="00C70299" w:rsidRDefault="00C70299" w:rsidP="00C70299">
      <w:pPr>
        <w:pStyle w:val="ListeParagraf"/>
        <w:jc w:val="both"/>
        <w:rPr>
          <w:rFonts w:ascii="Arial" w:hAnsi="Arial" w:cs="Arial"/>
          <w:sz w:val="24"/>
          <w:szCs w:val="24"/>
        </w:rPr>
      </w:pPr>
    </w:p>
    <w:p w:rsidR="00967957" w:rsidRPr="00930A90" w:rsidRDefault="002E0608"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2019 yılı davalarının görüldüğü</w:t>
      </w:r>
      <w:r w:rsidR="00A12CD4" w:rsidRPr="00930A90">
        <w:rPr>
          <w:rFonts w:ascii="Arial" w:hAnsi="Arial" w:cs="Arial"/>
          <w:sz w:val="24"/>
          <w:szCs w:val="24"/>
        </w:rPr>
        <w:t xml:space="preserve"> mahkemeler tablo olarak aşağıda belirtilmiştir.</w:t>
      </w:r>
    </w:p>
    <w:p w:rsidR="00A12CD4" w:rsidRPr="009364D9" w:rsidRDefault="00A12CD4" w:rsidP="00967957">
      <w:pPr>
        <w:pStyle w:val="ListeParagraf"/>
        <w:autoSpaceDE w:val="0"/>
        <w:autoSpaceDN w:val="0"/>
        <w:adjustRightInd w:val="0"/>
        <w:spacing w:after="0" w:line="240" w:lineRule="auto"/>
        <w:ind w:left="0" w:firstLine="720"/>
        <w:jc w:val="both"/>
        <w:rPr>
          <w:rFonts w:ascii="Arial" w:hAnsi="Arial" w:cs="Arial"/>
          <w:sz w:val="24"/>
          <w:szCs w:val="24"/>
        </w:rPr>
      </w:pPr>
    </w:p>
    <w:p w:rsidR="00A12CD4" w:rsidRPr="009364D9" w:rsidRDefault="00A12CD4" w:rsidP="00073C55">
      <w:pPr>
        <w:pStyle w:val="ListeParagraf"/>
        <w:autoSpaceDE w:val="0"/>
        <w:autoSpaceDN w:val="0"/>
        <w:adjustRightInd w:val="0"/>
        <w:spacing w:after="0" w:line="240" w:lineRule="auto"/>
        <w:ind w:left="0" w:firstLine="720"/>
        <w:jc w:val="center"/>
        <w:rPr>
          <w:rFonts w:ascii="Arial" w:hAnsi="Arial" w:cs="Arial"/>
          <w:sz w:val="24"/>
          <w:szCs w:val="24"/>
        </w:rPr>
      </w:pPr>
      <w:r w:rsidRPr="009364D9">
        <w:rPr>
          <w:rFonts w:ascii="Arial" w:hAnsi="Arial" w:cs="Arial"/>
          <w:b/>
          <w:noProof/>
          <w:color w:val="FF0000"/>
          <w:sz w:val="24"/>
          <w:szCs w:val="24"/>
          <w:lang w:val="tr-TR" w:eastAsia="tr-TR"/>
        </w:rPr>
        <w:drawing>
          <wp:inline distT="0" distB="0" distL="0" distR="0" wp14:anchorId="5EDB70AF" wp14:editId="237EDB2B">
            <wp:extent cx="4086225" cy="269494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276" cy="2736523"/>
                    </a:xfrm>
                    <a:prstGeom prst="rect">
                      <a:avLst/>
                    </a:prstGeom>
                    <a:noFill/>
                  </pic:spPr>
                </pic:pic>
              </a:graphicData>
            </a:graphic>
          </wp:inline>
        </w:drawing>
      </w:r>
    </w:p>
    <w:p w:rsidR="00A12CD4" w:rsidRPr="009364D9" w:rsidRDefault="00A12CD4" w:rsidP="00A12CD4">
      <w:pPr>
        <w:jc w:val="both"/>
        <w:rPr>
          <w:rFonts w:ascii="Arial" w:hAnsi="Arial" w:cs="Arial"/>
          <w:sz w:val="24"/>
          <w:szCs w:val="24"/>
        </w:rPr>
      </w:pPr>
    </w:p>
    <w:p w:rsidR="00A12CD4" w:rsidRPr="00930A90" w:rsidRDefault="00A12CD4"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Davalarla ilgili olarak; dava ve savunma dilekçeleri, bilirkişi raporlarına itiraz dilekçeleri, yürütmenin durdurulması kararlarına itiraz dilekçeleri, Yüksek Mahkemelere başvuru dilekçeleri yazılmış, mahkemelerce yapılan keşiflere iştirak edilmiş ve ayrıca davaların seyri sırasında Mahkemelerce tesis olunan ara kararlar gereği gerekli tüm bilgi ve belgeler Mahkemelere ibraz edilerek yazışmaları yapılmıştır.</w:t>
      </w:r>
    </w:p>
    <w:p w:rsidR="00A12CD4" w:rsidRPr="00930A90" w:rsidRDefault="00A12CD4"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2019 yılı içerisinde Karasu Belediye Başkanlığı’nın davacı ve davalısı olduğu dava dosyalarında duruşmalara ve keşiflere katılım sağlanmıştır.</w:t>
      </w:r>
    </w:p>
    <w:p w:rsidR="00A12CD4" w:rsidRPr="00930A90" w:rsidRDefault="00A12CD4"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İmar kirliliği ve mühür fekki suçlarından dolayı Karasu Belediye Encümen’inin aldığı kararlar doğrultusunda Karasu Cumhuriyet Başsavcılığına suç duyurusunda bulunulmuştur.</w:t>
      </w:r>
    </w:p>
    <w:p w:rsidR="00A12CD4" w:rsidRPr="00930A90" w:rsidRDefault="00A12CD4" w:rsidP="00930A90">
      <w:pPr>
        <w:pStyle w:val="ListeParagraf"/>
        <w:autoSpaceDE w:val="0"/>
        <w:autoSpaceDN w:val="0"/>
        <w:adjustRightInd w:val="0"/>
        <w:spacing w:after="0" w:line="240" w:lineRule="auto"/>
        <w:ind w:left="0" w:firstLine="720"/>
        <w:jc w:val="both"/>
        <w:rPr>
          <w:rFonts w:ascii="Arial" w:hAnsi="Arial" w:cs="Arial"/>
          <w:sz w:val="24"/>
          <w:szCs w:val="24"/>
        </w:rPr>
      </w:pPr>
      <w:r w:rsidRPr="00930A90">
        <w:rPr>
          <w:rFonts w:ascii="Arial" w:hAnsi="Arial" w:cs="Arial"/>
          <w:sz w:val="24"/>
          <w:szCs w:val="24"/>
        </w:rPr>
        <w:t>2019 yılı içerisinde Belediyemiz ilgili Müdürlüklere, Karasu Belediye Meclisi Komisyonlarına, Belediye Encümenine mütalaalar verilmiştir. Encümen Toplantılarına ve Meclis Toplantılarına katılım sağlanmış, bu toplantılarda sözlü mütalaalar verilmiştir.</w:t>
      </w:r>
    </w:p>
    <w:p w:rsidR="00930A90" w:rsidRDefault="00930A90" w:rsidP="00BF5196">
      <w:bookmarkStart w:id="86" w:name="_Toc29983409"/>
      <w:bookmarkStart w:id="87" w:name="_Toc29983532"/>
      <w:bookmarkEnd w:id="75"/>
      <w:bookmarkEnd w:id="76"/>
      <w:bookmarkEnd w:id="77"/>
    </w:p>
    <w:p w:rsidR="005A51CC" w:rsidRPr="00054F0C" w:rsidRDefault="005A51CC" w:rsidP="002451F5">
      <w:pPr>
        <w:pStyle w:val="14kaln"/>
        <w:ind w:firstLine="720"/>
        <w:outlineLvl w:val="2"/>
        <w:rPr>
          <w:i/>
          <w:iCs/>
        </w:rPr>
      </w:pPr>
      <w:r>
        <w:t xml:space="preserve">2- </w:t>
      </w:r>
      <w:r w:rsidRPr="00585C48">
        <w:t>Performans Sonuçları Tablosu</w:t>
      </w:r>
      <w:bookmarkEnd w:id="86"/>
      <w:bookmarkEnd w:id="87"/>
    </w:p>
    <w:p w:rsidR="00C511A6" w:rsidRPr="00D023C2" w:rsidRDefault="00C511A6" w:rsidP="00C511A6">
      <w:pPr>
        <w:pStyle w:val="ListeParagraf"/>
        <w:autoSpaceDE w:val="0"/>
        <w:autoSpaceDN w:val="0"/>
        <w:adjustRightInd w:val="0"/>
        <w:spacing w:after="0" w:line="240" w:lineRule="auto"/>
        <w:ind w:left="0" w:firstLine="720"/>
        <w:jc w:val="both"/>
        <w:rPr>
          <w:rFonts w:ascii="Arial" w:hAnsi="Arial" w:cs="Arial"/>
          <w:sz w:val="24"/>
          <w:szCs w:val="24"/>
        </w:rPr>
      </w:pPr>
      <w:r w:rsidRPr="00D023C2">
        <w:rPr>
          <w:rFonts w:ascii="Arial" w:hAnsi="Arial" w:cs="Arial"/>
          <w:sz w:val="24"/>
          <w:szCs w:val="24"/>
        </w:rPr>
        <w:lastRenderedPageBreak/>
        <w:t>2015 -20</w:t>
      </w:r>
      <w:r>
        <w:rPr>
          <w:rFonts w:ascii="Arial" w:hAnsi="Arial" w:cs="Arial"/>
          <w:sz w:val="24"/>
          <w:szCs w:val="24"/>
        </w:rPr>
        <w:t>1</w:t>
      </w:r>
      <w:r w:rsidRPr="00D023C2">
        <w:rPr>
          <w:rFonts w:ascii="Arial" w:hAnsi="Arial" w:cs="Arial"/>
          <w:sz w:val="24"/>
          <w:szCs w:val="24"/>
        </w:rPr>
        <w:t>9 yılı</w:t>
      </w:r>
      <w:r>
        <w:rPr>
          <w:rFonts w:ascii="Arial" w:hAnsi="Arial" w:cs="Arial"/>
          <w:sz w:val="24"/>
          <w:szCs w:val="24"/>
        </w:rPr>
        <w:t xml:space="preserve"> Stratejik Planında Müdürlükle ilgili Amaç, H</w:t>
      </w:r>
      <w:r w:rsidRPr="00AE3A85">
        <w:rPr>
          <w:rFonts w:ascii="Arial" w:hAnsi="Arial" w:cs="Arial"/>
          <w:sz w:val="24"/>
          <w:szCs w:val="24"/>
        </w:rPr>
        <w:t>edef</w:t>
      </w:r>
      <w:r>
        <w:rPr>
          <w:rFonts w:ascii="Arial" w:hAnsi="Arial" w:cs="Arial"/>
          <w:sz w:val="24"/>
          <w:szCs w:val="24"/>
        </w:rPr>
        <w:t xml:space="preserve"> veya Performans Ölçütü (Göstergesi) </w:t>
      </w:r>
      <w:r w:rsidRPr="00AE3A85">
        <w:rPr>
          <w:rFonts w:ascii="Arial" w:hAnsi="Arial" w:cs="Arial"/>
          <w:sz w:val="24"/>
          <w:szCs w:val="24"/>
        </w:rPr>
        <w:t>belirlenmediği</w:t>
      </w:r>
      <w:r>
        <w:rPr>
          <w:rFonts w:ascii="Arial" w:hAnsi="Arial" w:cs="Arial"/>
          <w:sz w:val="24"/>
          <w:szCs w:val="24"/>
        </w:rPr>
        <w:t xml:space="preserve"> için </w:t>
      </w:r>
      <w:r w:rsidRPr="00D023C2">
        <w:rPr>
          <w:rFonts w:ascii="Arial" w:hAnsi="Arial" w:cs="Arial"/>
          <w:sz w:val="24"/>
          <w:szCs w:val="24"/>
        </w:rPr>
        <w:t>performans sonuç tablosu</w:t>
      </w:r>
      <w:r>
        <w:rPr>
          <w:rFonts w:ascii="Arial" w:hAnsi="Arial" w:cs="Arial"/>
          <w:sz w:val="24"/>
          <w:szCs w:val="24"/>
        </w:rPr>
        <w:t xml:space="preserve"> düzenlenmemiştir.</w:t>
      </w:r>
    </w:p>
    <w:p w:rsidR="009419B6" w:rsidRPr="00EB1BED" w:rsidRDefault="009419B6" w:rsidP="009419B6">
      <w:pPr>
        <w:pStyle w:val="ListeParagraf"/>
        <w:autoSpaceDE w:val="0"/>
        <w:autoSpaceDN w:val="0"/>
        <w:adjustRightInd w:val="0"/>
        <w:spacing w:after="0" w:line="240" w:lineRule="auto"/>
        <w:ind w:left="0" w:firstLine="720"/>
        <w:jc w:val="both"/>
        <w:rPr>
          <w:rFonts w:ascii="Arial" w:hAnsi="Arial" w:cs="Arial"/>
          <w:sz w:val="24"/>
          <w:szCs w:val="24"/>
        </w:rPr>
      </w:pPr>
    </w:p>
    <w:p w:rsidR="005A51CC" w:rsidRDefault="005A51CC" w:rsidP="005A51CC">
      <w:pPr>
        <w:pStyle w:val="ListeParagraf"/>
        <w:autoSpaceDE w:val="0"/>
        <w:autoSpaceDN w:val="0"/>
        <w:adjustRightInd w:val="0"/>
        <w:spacing w:after="0" w:line="240" w:lineRule="auto"/>
        <w:ind w:left="0"/>
        <w:jc w:val="both"/>
        <w:rPr>
          <w:rFonts w:ascii="Arial" w:hAnsi="Arial" w:cs="Arial"/>
        </w:rPr>
      </w:pPr>
    </w:p>
    <w:p w:rsidR="005A51CC" w:rsidRPr="00423634" w:rsidRDefault="005A51CC" w:rsidP="002451F5">
      <w:pPr>
        <w:pStyle w:val="14kaln"/>
        <w:ind w:left="720"/>
        <w:outlineLvl w:val="2"/>
      </w:pPr>
      <w:bookmarkStart w:id="88" w:name="_Toc29983410"/>
      <w:bookmarkStart w:id="89" w:name="_Toc29983533"/>
      <w:r>
        <w:t xml:space="preserve">3- </w:t>
      </w:r>
      <w:r w:rsidRPr="00423634">
        <w:t>Performans Sonuçlarının Değerlendirilmesi</w:t>
      </w:r>
      <w:bookmarkEnd w:id="88"/>
      <w:bookmarkEnd w:id="89"/>
      <w:r w:rsidRPr="00423634">
        <w:t> </w:t>
      </w:r>
    </w:p>
    <w:p w:rsidR="00073C55" w:rsidRPr="00930A90" w:rsidRDefault="00073C55" w:rsidP="00073C55">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2018 yılı içerisinde </w:t>
      </w:r>
      <w:r w:rsidRPr="00930A90">
        <w:rPr>
          <w:rFonts w:ascii="Arial" w:hAnsi="Arial" w:cs="Arial"/>
          <w:sz w:val="24"/>
          <w:szCs w:val="24"/>
        </w:rPr>
        <w:t xml:space="preserve">Hukuk İşleri Müdürlüğünce 2019 yılında </w:t>
      </w:r>
      <w:r>
        <w:rPr>
          <w:rFonts w:ascii="Arial" w:hAnsi="Arial" w:cs="Arial"/>
          <w:sz w:val="24"/>
          <w:szCs w:val="24"/>
        </w:rPr>
        <w:t>195</w:t>
      </w:r>
      <w:r w:rsidRPr="00930A90">
        <w:rPr>
          <w:rFonts w:ascii="Arial" w:hAnsi="Arial" w:cs="Arial"/>
          <w:sz w:val="24"/>
          <w:szCs w:val="24"/>
        </w:rPr>
        <w:t xml:space="preserve"> adet </w:t>
      </w:r>
      <w:proofErr w:type="gramStart"/>
      <w:r w:rsidRPr="00930A90">
        <w:rPr>
          <w:rFonts w:ascii="Arial" w:hAnsi="Arial" w:cs="Arial"/>
          <w:sz w:val="24"/>
          <w:szCs w:val="24"/>
        </w:rPr>
        <w:t>adli  ve</w:t>
      </w:r>
      <w:proofErr w:type="gramEnd"/>
      <w:r w:rsidRPr="00930A90">
        <w:rPr>
          <w:rFonts w:ascii="Arial" w:hAnsi="Arial" w:cs="Arial"/>
          <w:sz w:val="24"/>
          <w:szCs w:val="24"/>
        </w:rPr>
        <w:t xml:space="preserve"> </w:t>
      </w:r>
      <w:r>
        <w:rPr>
          <w:rFonts w:ascii="Arial" w:hAnsi="Arial" w:cs="Arial"/>
          <w:sz w:val="24"/>
          <w:szCs w:val="24"/>
        </w:rPr>
        <w:t>112</w:t>
      </w:r>
      <w:r w:rsidRPr="00930A90">
        <w:rPr>
          <w:rFonts w:ascii="Arial" w:hAnsi="Arial" w:cs="Arial"/>
          <w:sz w:val="24"/>
          <w:szCs w:val="24"/>
        </w:rPr>
        <w:t xml:space="preserve"> adet idari dava dosyası takip edilmiştir. </w:t>
      </w:r>
    </w:p>
    <w:p w:rsidR="00073C55" w:rsidRDefault="00073C55" w:rsidP="00073C55">
      <w:pPr>
        <w:pStyle w:val="ListeParagraf"/>
        <w:autoSpaceDE w:val="0"/>
        <w:autoSpaceDN w:val="0"/>
        <w:adjustRightInd w:val="0"/>
        <w:spacing w:after="0" w:line="240" w:lineRule="auto"/>
        <w:ind w:left="0" w:firstLine="720"/>
        <w:jc w:val="both"/>
        <w:rPr>
          <w:rFonts w:ascii="Arial" w:hAnsi="Arial" w:cs="Arial"/>
          <w:sz w:val="24"/>
          <w:szCs w:val="24"/>
        </w:rPr>
      </w:pPr>
    </w:p>
    <w:p w:rsidR="00073C55" w:rsidRPr="00930A90" w:rsidRDefault="00073C55" w:rsidP="00073C55">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2019 yılı içerisinde </w:t>
      </w:r>
      <w:r w:rsidRPr="00930A90">
        <w:rPr>
          <w:rFonts w:ascii="Arial" w:hAnsi="Arial" w:cs="Arial"/>
          <w:sz w:val="24"/>
          <w:szCs w:val="24"/>
        </w:rPr>
        <w:t xml:space="preserve">Hukuk İşleri Müdürlüğünce 2019 yılında 125 adet </w:t>
      </w:r>
      <w:proofErr w:type="gramStart"/>
      <w:r w:rsidRPr="00930A90">
        <w:rPr>
          <w:rFonts w:ascii="Arial" w:hAnsi="Arial" w:cs="Arial"/>
          <w:sz w:val="24"/>
          <w:szCs w:val="24"/>
        </w:rPr>
        <w:t>adli  ve</w:t>
      </w:r>
      <w:proofErr w:type="gramEnd"/>
      <w:r w:rsidRPr="00930A90">
        <w:rPr>
          <w:rFonts w:ascii="Arial" w:hAnsi="Arial" w:cs="Arial"/>
          <w:sz w:val="24"/>
          <w:szCs w:val="24"/>
        </w:rPr>
        <w:t xml:space="preserve"> 233 adet idari dava dosyası takip edilmiştir. </w:t>
      </w:r>
    </w:p>
    <w:p w:rsidR="00073C55" w:rsidRPr="00D233DB" w:rsidRDefault="00073C55" w:rsidP="00C511A6">
      <w:pPr>
        <w:autoSpaceDE w:val="0"/>
        <w:autoSpaceDN w:val="0"/>
        <w:adjustRightInd w:val="0"/>
        <w:spacing w:after="0" w:line="240" w:lineRule="auto"/>
        <w:jc w:val="both"/>
        <w:rPr>
          <w:rFonts w:ascii="Arial" w:hAnsi="Arial" w:cs="Arial"/>
          <w:sz w:val="24"/>
          <w:szCs w:val="24"/>
        </w:rPr>
      </w:pPr>
    </w:p>
    <w:p w:rsidR="00EB1BED" w:rsidRDefault="005A51CC" w:rsidP="00BF5196">
      <w:pPr>
        <w:pStyle w:val="20kaln"/>
        <w:ind w:firstLine="720"/>
        <w:outlineLvl w:val="0"/>
      </w:pPr>
      <w:bookmarkStart w:id="90" w:name="_Toc29983411"/>
      <w:bookmarkStart w:id="91" w:name="_Toc29983534"/>
      <w:r>
        <w:t xml:space="preserve">IV- </w:t>
      </w:r>
      <w:r w:rsidRPr="00054F0C">
        <w:t>Öneri ve Tedbirler</w:t>
      </w:r>
      <w:bookmarkEnd w:id="90"/>
      <w:bookmarkEnd w:id="91"/>
    </w:p>
    <w:p w:rsidR="001D09B6" w:rsidRDefault="001D09B6" w:rsidP="001557B3">
      <w:pPr>
        <w:ind w:firstLine="720"/>
        <w:jc w:val="both"/>
        <w:rPr>
          <w:rFonts w:ascii="Arial" w:hAnsi="Arial" w:cs="Arial"/>
          <w:sz w:val="24"/>
          <w:szCs w:val="24"/>
        </w:rPr>
      </w:pPr>
      <w:bookmarkStart w:id="92" w:name="_Toc29983535"/>
      <w:r w:rsidRPr="00254A06">
        <w:rPr>
          <w:rFonts w:ascii="Arial" w:hAnsi="Arial" w:cs="Arial"/>
          <w:sz w:val="24"/>
          <w:szCs w:val="24"/>
        </w:rPr>
        <w:t>Belediye Başkanlığı bünyesindeki diğer Müdürlük ve Şeflikler ile koordineli çalışmaya gayret göstererek, Belediye aleyhine sonuçlanan Mahkeme ilamları uyarınca varsa devam eden eksikliklerin giderilerek, usul ve yasalara uygun bir şekilde Belediyenin iş ve işlemlerinin devamlılığının sağlanması gerekmektedir.</w:t>
      </w:r>
    </w:p>
    <w:p w:rsidR="00A264DD" w:rsidRPr="00006AFB" w:rsidRDefault="00782ED1" w:rsidP="00006AFB">
      <w:pPr>
        <w:pStyle w:val="20kaln"/>
        <w:outlineLvl w:val="0"/>
      </w:pPr>
      <w:r w:rsidRPr="00006AFB">
        <w:t xml:space="preserve">Ek </w:t>
      </w:r>
      <w:r w:rsidR="00F138BD" w:rsidRPr="00006AFB">
        <w:t>4</w:t>
      </w:r>
      <w:r w:rsidRPr="00006AFB">
        <w:t xml:space="preserve">- </w:t>
      </w:r>
      <w:r w:rsidR="00A21E3D" w:rsidRPr="00006AFB">
        <w:t>Güvence Beyan</w:t>
      </w:r>
      <w:r w:rsidR="00A13040" w:rsidRPr="00006AFB">
        <w:t>ı</w:t>
      </w:r>
      <w:bookmarkEnd w:id="92"/>
    </w:p>
    <w:tbl>
      <w:tblPr>
        <w:tblStyle w:val="TabloKlavuzu"/>
        <w:tblW w:w="10126" w:type="dxa"/>
        <w:tblLook w:val="04A0" w:firstRow="1" w:lastRow="0" w:firstColumn="1" w:lastColumn="0" w:noHBand="0" w:noVBand="1"/>
      </w:tblPr>
      <w:tblGrid>
        <w:gridCol w:w="10126"/>
      </w:tblGrid>
      <w:tr w:rsidR="00203F19" w:rsidRPr="00054F0C" w:rsidTr="00D238CA">
        <w:trPr>
          <w:trHeight w:val="7687"/>
        </w:trPr>
        <w:tc>
          <w:tcPr>
            <w:tcW w:w="10126" w:type="dxa"/>
          </w:tcPr>
          <w:p w:rsidR="005B1489" w:rsidRPr="00054F0C" w:rsidRDefault="005B1489" w:rsidP="00140D3E">
            <w:pPr>
              <w:spacing w:before="100" w:beforeAutospacing="1" w:after="100" w:afterAutospacing="1"/>
              <w:ind w:firstLine="567"/>
              <w:jc w:val="center"/>
              <w:rPr>
                <w:rFonts w:ascii="Arial" w:hAnsi="Arial" w:cs="Arial"/>
                <w:b/>
                <w:bCs/>
              </w:rPr>
            </w:pPr>
          </w:p>
          <w:p w:rsidR="00203F19" w:rsidRPr="00054F0C" w:rsidRDefault="00203F19" w:rsidP="00A850A8">
            <w:pPr>
              <w:spacing w:before="100" w:beforeAutospacing="1" w:after="100" w:afterAutospacing="1" w:line="240" w:lineRule="auto"/>
              <w:ind w:firstLine="567"/>
              <w:jc w:val="center"/>
              <w:rPr>
                <w:rFonts w:ascii="Arial" w:hAnsi="Arial" w:cs="Arial"/>
                <w:b/>
                <w:bCs/>
              </w:rPr>
            </w:pPr>
            <w:r w:rsidRPr="00054F0C">
              <w:rPr>
                <w:rFonts w:ascii="Arial" w:hAnsi="Arial" w:cs="Arial"/>
                <w:b/>
                <w:bCs/>
              </w:rPr>
              <w:t>İÇ KONTROL GÜVENCE BEYANI</w:t>
            </w:r>
            <w:bookmarkStart w:id="93" w:name="_ftnref3"/>
            <w:bookmarkEnd w:id="93"/>
          </w:p>
          <w:p w:rsidR="00A850A8" w:rsidRDefault="00203F19" w:rsidP="00A850A8">
            <w:pPr>
              <w:spacing w:before="100" w:beforeAutospacing="1" w:after="100" w:afterAutospacing="1" w:line="240" w:lineRule="auto"/>
              <w:rPr>
                <w:rFonts w:ascii="Arial" w:hAnsi="Arial" w:cs="Arial"/>
                <w:kern w:val="1"/>
                <w:sz w:val="24"/>
                <w:szCs w:val="24"/>
              </w:rPr>
            </w:pPr>
            <w:r w:rsidRPr="00254A06">
              <w:rPr>
                <w:rFonts w:ascii="Arial" w:hAnsi="Arial" w:cs="Arial"/>
                <w:kern w:val="1"/>
                <w:sz w:val="24"/>
                <w:szCs w:val="24"/>
              </w:rPr>
              <w:t>Harcama yetkilisi olarak yetkim</w:t>
            </w:r>
            <w:r w:rsidR="00591E12" w:rsidRPr="00254A06">
              <w:rPr>
                <w:rFonts w:ascii="Arial" w:hAnsi="Arial" w:cs="Arial"/>
                <w:b/>
                <w:color w:val="FF0000"/>
                <w:kern w:val="1"/>
                <w:sz w:val="24"/>
                <w:szCs w:val="24"/>
              </w:rPr>
              <w:t xml:space="preserve"> </w:t>
            </w:r>
            <w:r w:rsidRPr="00254A06">
              <w:rPr>
                <w:rFonts w:ascii="Arial" w:hAnsi="Arial" w:cs="Arial"/>
                <w:kern w:val="1"/>
                <w:sz w:val="24"/>
                <w:szCs w:val="24"/>
              </w:rPr>
              <w:t>dahilinde;</w:t>
            </w:r>
          </w:p>
          <w:p w:rsidR="00203F19" w:rsidRPr="00254A06" w:rsidRDefault="00203F19" w:rsidP="00A850A8">
            <w:pPr>
              <w:spacing w:before="100" w:beforeAutospacing="1" w:after="100" w:afterAutospacing="1" w:line="240" w:lineRule="auto"/>
              <w:rPr>
                <w:rFonts w:ascii="Arial" w:hAnsi="Arial" w:cs="Arial"/>
                <w:kern w:val="1"/>
                <w:sz w:val="24"/>
                <w:szCs w:val="24"/>
              </w:rPr>
            </w:pPr>
            <w:r w:rsidRPr="00254A06">
              <w:rPr>
                <w:rFonts w:ascii="Arial" w:hAnsi="Arial" w:cs="Arial"/>
                <w:kern w:val="1"/>
                <w:sz w:val="24"/>
                <w:szCs w:val="24"/>
              </w:rPr>
              <w:t>Bu raporda yer alan bilgilerin güvenilir, tam ve doğru olduğunu beyan ederim.</w:t>
            </w:r>
          </w:p>
          <w:p w:rsidR="00203F19" w:rsidRPr="00254A06" w:rsidRDefault="00203F19" w:rsidP="00A850A8">
            <w:pPr>
              <w:spacing w:before="100" w:beforeAutospacing="1" w:after="100" w:afterAutospacing="1" w:line="240" w:lineRule="auto"/>
              <w:rPr>
                <w:rFonts w:ascii="Arial" w:eastAsia="Arial Unicode MS" w:hAnsi="Arial" w:cs="Arial"/>
                <w:kern w:val="1"/>
                <w:sz w:val="24"/>
                <w:szCs w:val="24"/>
              </w:rPr>
            </w:pPr>
            <w:r w:rsidRPr="00254A06">
              <w:rPr>
                <w:rFonts w:ascii="Arial" w:hAnsi="Arial" w:cs="Arial"/>
                <w:kern w:val="1"/>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254A06">
              <w:rPr>
                <w:rFonts w:ascii="Arial" w:eastAsia="Arial Unicode MS" w:hAnsi="Arial" w:cs="Arial"/>
                <w:kern w:val="1"/>
                <w:sz w:val="24"/>
                <w:szCs w:val="24"/>
              </w:rPr>
              <w:t xml:space="preserve"> </w:t>
            </w:r>
          </w:p>
          <w:p w:rsidR="00203F19" w:rsidRPr="00254A06" w:rsidRDefault="00A00773" w:rsidP="00A850A8">
            <w:pPr>
              <w:spacing w:before="100" w:beforeAutospacing="1" w:after="100" w:afterAutospacing="1" w:line="240" w:lineRule="auto"/>
              <w:rPr>
                <w:rFonts w:ascii="Arial" w:eastAsia="Arial Unicode MS" w:hAnsi="Arial" w:cs="Arial"/>
                <w:kern w:val="1"/>
                <w:sz w:val="24"/>
                <w:szCs w:val="24"/>
              </w:rPr>
            </w:pPr>
            <w:r w:rsidRPr="00254A06">
              <w:rPr>
                <w:rFonts w:ascii="Arial" w:hAnsi="Arial" w:cs="Arial"/>
                <w:kern w:val="1"/>
                <w:sz w:val="24"/>
                <w:szCs w:val="24"/>
              </w:rPr>
              <w:t xml:space="preserve"> </w:t>
            </w:r>
            <w:r w:rsidR="00203F19" w:rsidRPr="00254A06">
              <w:rPr>
                <w:rFonts w:ascii="Arial" w:hAnsi="Arial" w:cs="Arial"/>
                <w:kern w:val="1"/>
                <w:sz w:val="24"/>
                <w:szCs w:val="24"/>
              </w:rPr>
              <w:t>Bu güvence, harcama yetkilisi olarak sahip olduğum bilgi ve değerlendirmeler, iç kontroller, iç denetçi raporları ile Sayıştay raporları gibi bilgim dahilindeki hususlara dayanmaktadır.</w:t>
            </w:r>
          </w:p>
          <w:p w:rsidR="00203F19" w:rsidRDefault="00203F19" w:rsidP="00A850A8">
            <w:pPr>
              <w:spacing w:before="100" w:beforeAutospacing="1" w:after="100" w:afterAutospacing="1" w:line="240" w:lineRule="auto"/>
              <w:rPr>
                <w:rFonts w:ascii="Arial" w:hAnsi="Arial" w:cs="Arial"/>
                <w:kern w:val="1"/>
                <w:sz w:val="24"/>
                <w:szCs w:val="24"/>
              </w:rPr>
            </w:pPr>
            <w:r w:rsidRPr="00254A06">
              <w:rPr>
                <w:rFonts w:ascii="Arial" w:hAnsi="Arial" w:cs="Arial"/>
                <w:kern w:val="1"/>
                <w:sz w:val="24"/>
                <w:szCs w:val="24"/>
              </w:rPr>
              <w:t xml:space="preserve">Burada raporlanmayan, idarenin menfaatlerine zarar veren herhangi bir husus hakkında bilgim olmadığını beyan ederim.  </w:t>
            </w:r>
            <w:r w:rsidR="009419B6" w:rsidRPr="00254A06">
              <w:rPr>
                <w:rFonts w:ascii="Arial" w:hAnsi="Arial" w:cs="Arial"/>
                <w:kern w:val="1"/>
                <w:sz w:val="24"/>
                <w:szCs w:val="24"/>
              </w:rPr>
              <w:t>Karasu Belediyesi 2019</w:t>
            </w:r>
          </w:p>
          <w:p w:rsidR="00D238CA" w:rsidRPr="00254A06" w:rsidRDefault="00D238CA" w:rsidP="00A850A8">
            <w:pPr>
              <w:spacing w:before="100" w:beforeAutospacing="1" w:after="100" w:afterAutospacing="1" w:line="240" w:lineRule="auto"/>
              <w:rPr>
                <w:rFonts w:ascii="Arial" w:hAnsi="Arial" w:cs="Arial"/>
                <w:kern w:val="1"/>
                <w:sz w:val="24"/>
                <w:szCs w:val="24"/>
              </w:rPr>
            </w:pPr>
          </w:p>
          <w:p w:rsidR="009419B6" w:rsidRDefault="00203F19" w:rsidP="00A850A8">
            <w:pPr>
              <w:spacing w:after="0" w:line="240" w:lineRule="auto"/>
              <w:ind w:firstLine="567"/>
              <w:rPr>
                <w:rFonts w:ascii="Arial" w:hAnsi="Arial" w:cs="Arial"/>
                <w:b/>
                <w:kern w:val="1"/>
              </w:rPr>
            </w:pPr>
            <w:r w:rsidRPr="00054F0C">
              <w:rPr>
                <w:rFonts w:ascii="Arial" w:hAnsi="Arial" w:cs="Arial"/>
                <w:kern w:val="1"/>
              </w:rPr>
              <w:t> </w:t>
            </w:r>
            <w:r w:rsidR="00A850A8">
              <w:rPr>
                <w:rFonts w:ascii="Arial" w:hAnsi="Arial" w:cs="Arial"/>
                <w:kern w:val="1"/>
              </w:rPr>
              <w:t xml:space="preserve">                                                                                                           </w:t>
            </w:r>
            <w:r w:rsidR="00D238CA">
              <w:rPr>
                <w:rFonts w:ascii="Arial" w:hAnsi="Arial" w:cs="Arial"/>
                <w:kern w:val="1"/>
              </w:rPr>
              <w:t xml:space="preserve">  </w:t>
            </w:r>
            <w:r w:rsidR="00A850A8">
              <w:rPr>
                <w:rFonts w:ascii="Arial" w:hAnsi="Arial" w:cs="Arial"/>
                <w:kern w:val="1"/>
              </w:rPr>
              <w:t xml:space="preserve">  </w:t>
            </w:r>
            <w:r w:rsidR="009419B6">
              <w:rPr>
                <w:rFonts w:ascii="Arial" w:hAnsi="Arial" w:cs="Arial"/>
                <w:b/>
                <w:kern w:val="1"/>
              </w:rPr>
              <w:t>Arzu YÜMNÜ</w:t>
            </w:r>
          </w:p>
          <w:p w:rsidR="009419B6" w:rsidRPr="00F60823" w:rsidRDefault="00A850A8" w:rsidP="00A850A8">
            <w:pPr>
              <w:spacing w:after="0" w:line="240" w:lineRule="auto"/>
              <w:jc w:val="center"/>
              <w:rPr>
                <w:rFonts w:ascii="Arial" w:hAnsi="Arial" w:cs="Arial"/>
                <w:b/>
                <w:kern w:val="1"/>
              </w:rPr>
            </w:pPr>
            <w:r>
              <w:rPr>
                <w:rFonts w:ascii="Arial" w:hAnsi="Arial" w:cs="Arial"/>
                <w:b/>
                <w:kern w:val="1"/>
              </w:rPr>
              <w:t xml:space="preserve">                                                                                                       </w:t>
            </w:r>
            <w:r w:rsidR="008F5E83">
              <w:rPr>
                <w:rFonts w:ascii="Arial" w:hAnsi="Arial" w:cs="Arial"/>
                <w:b/>
                <w:kern w:val="1"/>
              </w:rPr>
              <w:t>Avukat</w:t>
            </w:r>
          </w:p>
          <w:p w:rsidR="00203F19" w:rsidRPr="00054F0C" w:rsidRDefault="005B1489" w:rsidP="00A850A8">
            <w:pPr>
              <w:spacing w:after="0" w:line="240" w:lineRule="auto"/>
              <w:ind w:left="6266"/>
              <w:jc w:val="center"/>
              <w:rPr>
                <w:rFonts w:ascii="Arial" w:hAnsi="Arial" w:cs="Arial"/>
                <w:b/>
                <w:kern w:val="1"/>
              </w:rPr>
            </w:pPr>
            <w:r>
              <w:rPr>
                <w:rFonts w:ascii="Arial" w:hAnsi="Arial" w:cs="Arial"/>
                <w:b/>
                <w:kern w:val="1"/>
              </w:rPr>
              <w:t>Hukuk İşleri Müdürü</w:t>
            </w:r>
          </w:p>
          <w:p w:rsidR="005B1489" w:rsidRDefault="005B1489" w:rsidP="00A850A8">
            <w:pPr>
              <w:spacing w:after="0" w:line="240" w:lineRule="auto"/>
              <w:ind w:left="6266"/>
              <w:jc w:val="center"/>
              <w:rPr>
                <w:rFonts w:ascii="Arial" w:hAnsi="Arial" w:cs="Arial"/>
                <w:b/>
                <w:kern w:val="1"/>
              </w:rPr>
            </w:pPr>
          </w:p>
          <w:p w:rsidR="00254A06" w:rsidRPr="009419B6" w:rsidRDefault="009419B6" w:rsidP="00A850A8">
            <w:pPr>
              <w:spacing w:after="0" w:line="240" w:lineRule="auto"/>
              <w:ind w:left="6266"/>
              <w:jc w:val="center"/>
              <w:rPr>
                <w:rFonts w:ascii="Arial" w:hAnsi="Arial" w:cs="Arial"/>
                <w:b/>
                <w:kern w:val="1"/>
              </w:rPr>
            </w:pPr>
            <w:r w:rsidRPr="005B1489">
              <w:rPr>
                <w:rFonts w:ascii="Arial" w:hAnsi="Arial" w:cs="Arial"/>
                <w:kern w:val="1"/>
              </w:rPr>
              <w:t>İMZA</w:t>
            </w:r>
          </w:p>
        </w:tc>
      </w:tr>
    </w:tbl>
    <w:p w:rsidR="00203F19" w:rsidRDefault="00203F19" w:rsidP="00203F19">
      <w:pPr>
        <w:ind w:firstLine="720"/>
        <w:rPr>
          <w:rFonts w:ascii="Arial" w:hAnsi="Arial" w:cs="Arial"/>
        </w:rPr>
      </w:pPr>
    </w:p>
    <w:sectPr w:rsidR="00203F19" w:rsidSect="000F59AE">
      <w:footerReference w:type="default" r:id="rId13"/>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A72" w:rsidRDefault="00792A72" w:rsidP="00E02D27">
      <w:pPr>
        <w:spacing w:after="0" w:line="240" w:lineRule="auto"/>
      </w:pPr>
      <w:r>
        <w:separator/>
      </w:r>
    </w:p>
  </w:endnote>
  <w:endnote w:type="continuationSeparator" w:id="0">
    <w:p w:rsidR="00792A72" w:rsidRDefault="00792A72"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5AF" w:rsidRPr="00823890" w:rsidRDefault="005D45AF"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1557B3">
      <w:rPr>
        <w:rFonts w:ascii="Arial" w:eastAsiaTheme="majorEastAsia" w:hAnsi="Arial" w:cs="Arial"/>
        <w:b/>
        <w:noProof/>
        <w:sz w:val="18"/>
        <w:szCs w:val="18"/>
      </w:rPr>
      <w:t>4</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183FF19"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05896CB"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AD0F809"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A72" w:rsidRDefault="00792A72" w:rsidP="00E02D27">
      <w:pPr>
        <w:spacing w:after="0" w:line="240" w:lineRule="auto"/>
      </w:pPr>
      <w:r>
        <w:separator/>
      </w:r>
    </w:p>
  </w:footnote>
  <w:footnote w:type="continuationSeparator" w:id="0">
    <w:p w:rsidR="00792A72" w:rsidRDefault="00792A72"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4A5E"/>
    <w:multiLevelType w:val="hybridMultilevel"/>
    <w:tmpl w:val="5F907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BF28B7"/>
    <w:multiLevelType w:val="hybridMultilevel"/>
    <w:tmpl w:val="28C2E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1B6CC0"/>
    <w:multiLevelType w:val="hybridMultilevel"/>
    <w:tmpl w:val="9C1C7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623117"/>
    <w:multiLevelType w:val="hybridMultilevel"/>
    <w:tmpl w:val="F74E3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AD0D52"/>
    <w:multiLevelType w:val="hybridMultilevel"/>
    <w:tmpl w:val="0D668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3E3E1F"/>
    <w:multiLevelType w:val="hybridMultilevel"/>
    <w:tmpl w:val="E5408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94100F"/>
    <w:multiLevelType w:val="hybridMultilevel"/>
    <w:tmpl w:val="3DE02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9D2C51"/>
    <w:multiLevelType w:val="hybridMultilevel"/>
    <w:tmpl w:val="1AD0F23A"/>
    <w:lvl w:ilvl="0" w:tplc="1CAC41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7F0512"/>
    <w:multiLevelType w:val="hybridMultilevel"/>
    <w:tmpl w:val="8C865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12F254D"/>
    <w:multiLevelType w:val="multilevel"/>
    <w:tmpl w:val="29982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DC01B7"/>
    <w:multiLevelType w:val="hybridMultilevel"/>
    <w:tmpl w:val="138651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32CD2B5D"/>
    <w:multiLevelType w:val="hybridMultilevel"/>
    <w:tmpl w:val="72F6B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95157C"/>
    <w:multiLevelType w:val="hybridMultilevel"/>
    <w:tmpl w:val="D2F454F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3CCC187C"/>
    <w:multiLevelType w:val="hybridMultilevel"/>
    <w:tmpl w:val="26E0EB4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A6137BA"/>
    <w:multiLevelType w:val="multilevel"/>
    <w:tmpl w:val="1876B1FA"/>
    <w:lvl w:ilvl="0">
      <w:numFmt w:val="bullet"/>
      <w:lvlText w:val="-"/>
      <w:lvlJc w:val="left"/>
      <w:pPr>
        <w:tabs>
          <w:tab w:val="num" w:pos="720"/>
        </w:tabs>
        <w:ind w:left="720" w:hanging="360"/>
      </w:pPr>
      <w:rPr>
        <w:rFonts w:ascii="Calibri" w:eastAsiaTheme="minorEastAsia"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0E20CE"/>
    <w:multiLevelType w:val="hybridMultilevel"/>
    <w:tmpl w:val="82965C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4C1343AA"/>
    <w:multiLevelType w:val="hybridMultilevel"/>
    <w:tmpl w:val="2DEC0F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52EF5F34"/>
    <w:multiLevelType w:val="hybridMultilevel"/>
    <w:tmpl w:val="ADDAFDB2"/>
    <w:lvl w:ilvl="0" w:tplc="E2E4EFDE">
      <w:start w:val="1"/>
      <w:numFmt w:val="upperLetter"/>
      <w:lvlText w:val="%1."/>
      <w:lvlJc w:val="left"/>
      <w:pPr>
        <w:ind w:left="1185" w:hanging="46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5C8F2C16"/>
    <w:multiLevelType w:val="hybridMultilevel"/>
    <w:tmpl w:val="CE4A64C0"/>
    <w:lvl w:ilvl="0" w:tplc="44B2ABF8">
      <w:start w:val="1"/>
      <w:numFmt w:val="upperLetter"/>
      <w:lvlText w:val="%1."/>
      <w:lvlJc w:val="left"/>
      <w:pPr>
        <w:ind w:left="1230" w:hanging="51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65EF5C03"/>
    <w:multiLevelType w:val="hybridMultilevel"/>
    <w:tmpl w:val="67324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A7C6C88"/>
    <w:multiLevelType w:val="hybridMultilevel"/>
    <w:tmpl w:val="BC7EC556"/>
    <w:lvl w:ilvl="0" w:tplc="A7EC9EC6">
      <w:start w:val="1"/>
      <w:numFmt w:val="bullet"/>
      <w:lvlText w:val=""/>
      <w:lvlJc w:val="left"/>
      <w:pPr>
        <w:ind w:left="1080" w:hanging="360"/>
      </w:pPr>
      <w:rPr>
        <w:rFonts w:ascii="Symbol" w:eastAsia="Times New Roman" w:hAnsi="Symbol" w:cs="Segoe U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6E0D28D9"/>
    <w:multiLevelType w:val="hybridMultilevel"/>
    <w:tmpl w:val="861AF7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4D42EA8"/>
    <w:multiLevelType w:val="hybridMultilevel"/>
    <w:tmpl w:val="2F74D60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0"/>
  </w:num>
  <w:num w:numId="5">
    <w:abstractNumId w:val="8"/>
  </w:num>
  <w:num w:numId="6">
    <w:abstractNumId w:val="2"/>
  </w:num>
  <w:num w:numId="7">
    <w:abstractNumId w:val="4"/>
  </w:num>
  <w:num w:numId="8">
    <w:abstractNumId w:val="21"/>
  </w:num>
  <w:num w:numId="9">
    <w:abstractNumId w:val="12"/>
  </w:num>
  <w:num w:numId="10">
    <w:abstractNumId w:val="10"/>
  </w:num>
  <w:num w:numId="11">
    <w:abstractNumId w:val="19"/>
  </w:num>
  <w:num w:numId="12">
    <w:abstractNumId w:val="13"/>
  </w:num>
  <w:num w:numId="13">
    <w:abstractNumId w:val="22"/>
  </w:num>
  <w:num w:numId="14">
    <w:abstractNumId w:val="0"/>
  </w:num>
  <w:num w:numId="15">
    <w:abstractNumId w:val="5"/>
  </w:num>
  <w:num w:numId="16">
    <w:abstractNumId w:val="15"/>
  </w:num>
  <w:num w:numId="17">
    <w:abstractNumId w:val="3"/>
  </w:num>
  <w:num w:numId="18">
    <w:abstractNumId w:val="11"/>
  </w:num>
  <w:num w:numId="19">
    <w:abstractNumId w:val="1"/>
  </w:num>
  <w:num w:numId="20">
    <w:abstractNumId w:val="16"/>
  </w:num>
  <w:num w:numId="21">
    <w:abstractNumId w:val="6"/>
  </w:num>
  <w:num w:numId="22">
    <w:abstractNumId w:val="14"/>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A4"/>
    <w:rsid w:val="000009A0"/>
    <w:rsid w:val="00000B3C"/>
    <w:rsid w:val="00000D85"/>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C55"/>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31"/>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B3"/>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09D"/>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9B6"/>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1F5"/>
    <w:rsid w:val="00245729"/>
    <w:rsid w:val="002457E1"/>
    <w:rsid w:val="0024594B"/>
    <w:rsid w:val="002471E4"/>
    <w:rsid w:val="0024766B"/>
    <w:rsid w:val="00247996"/>
    <w:rsid w:val="00247D09"/>
    <w:rsid w:val="0025028F"/>
    <w:rsid w:val="00250295"/>
    <w:rsid w:val="002503B8"/>
    <w:rsid w:val="002504D5"/>
    <w:rsid w:val="0025069C"/>
    <w:rsid w:val="00250DB0"/>
    <w:rsid w:val="002512D9"/>
    <w:rsid w:val="002514AF"/>
    <w:rsid w:val="00251701"/>
    <w:rsid w:val="00251E91"/>
    <w:rsid w:val="00251FB3"/>
    <w:rsid w:val="00252474"/>
    <w:rsid w:val="00252BB0"/>
    <w:rsid w:val="00253229"/>
    <w:rsid w:val="002538FE"/>
    <w:rsid w:val="00254A06"/>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608"/>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77A"/>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B38"/>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3E3A"/>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B4"/>
    <w:rsid w:val="005A7BBC"/>
    <w:rsid w:val="005A7FAF"/>
    <w:rsid w:val="005B04FB"/>
    <w:rsid w:val="005B1489"/>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5AF"/>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266"/>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A72"/>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5E83"/>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A90"/>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4D9"/>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19B6"/>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CD4"/>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4DD"/>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A8"/>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5BB7"/>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196"/>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A6"/>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29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10C"/>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51"/>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8CA"/>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0CDA"/>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599"/>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07"/>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2551"/>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0DBD"/>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1BED"/>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7B9"/>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229F5F"/>
  <w14:defaultImageDpi w14:val="96"/>
  <w15:docId w15:val="{FD534C15-7949-4114-BB26-7ED3A8E05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430B38"/>
    <w:rPr>
      <w:i/>
      <w:iCs/>
    </w:rPr>
  </w:style>
  <w:style w:type="table" w:styleId="AkListe">
    <w:name w:val="Light List"/>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430B38"/>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430B38"/>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430B38"/>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430B38"/>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30B38"/>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1">
    <w:name w:val="Light List Accent 1"/>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430B38"/>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KlavuzTablo5Koyu-Vurgu12">
    <w:name w:val="Kılavuz Tablo 5 Koyu - Vurgu 12"/>
    <w:basedOn w:val="NormalTablo"/>
    <w:uiPriority w:val="50"/>
    <w:rsid w:val="00250D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uTablo4-Vurgu1">
    <w:name w:val="Grid Table 4 Accent 1"/>
    <w:basedOn w:val="NormalTablo"/>
    <w:uiPriority w:val="49"/>
    <w:rsid w:val="00073C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84504100">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tr-TR"/>
              <a:t>DAVALARIN AİT OLDUKLARI YARGI KOLLARI</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Sayfa1!$D$3:$D$4</c:f>
              <c:strCache>
                <c:ptCount val="2"/>
                <c:pt idx="0">
                  <c:v>İDARİ DAVALAR</c:v>
                </c:pt>
                <c:pt idx="1">
                  <c:v>ADLİ DAVALAR</c:v>
                </c:pt>
              </c:strCache>
            </c:strRef>
          </c:cat>
          <c:val>
            <c:numRef>
              <c:f>Sayfa1!$E$3:$E$4</c:f>
              <c:numCache>
                <c:formatCode>General</c:formatCode>
                <c:ptCount val="2"/>
                <c:pt idx="0">
                  <c:v>125</c:v>
                </c:pt>
                <c:pt idx="1">
                  <c:v>133</c:v>
                </c:pt>
              </c:numCache>
            </c:numRef>
          </c:val>
          <c:extLst>
            <c:ext xmlns:c16="http://schemas.microsoft.com/office/drawing/2014/chart" uri="{C3380CC4-5D6E-409C-BE32-E72D297353CC}">
              <c16:uniqueId val="{00000000-C055-4FC9-A0D5-329DCAF1DC8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34D4D-C402-4E1C-BED0-9A9B0828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2617</Words>
  <Characters>14922</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bulent yılmaz</cp:lastModifiedBy>
  <cp:revision>5</cp:revision>
  <cp:lastPrinted>2020-02-21T10:36:00Z</cp:lastPrinted>
  <dcterms:created xsi:type="dcterms:W3CDTF">2020-02-20T08:20:00Z</dcterms:created>
  <dcterms:modified xsi:type="dcterms:W3CDTF">2020-02-21T11:53:00Z</dcterms:modified>
</cp:coreProperties>
</file>