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013" w:rsidRPr="00677D7B" w:rsidRDefault="00DA3013">
      <w:pPr>
        <w:spacing w:after="0" w:line="240" w:lineRule="auto"/>
        <w:rPr>
          <w:rFonts w:ascii="Times New Roman" w:hAnsi="Times New Roman"/>
          <w:b/>
          <w:bCs/>
          <w:color w:val="17365D" w:themeColor="text2" w:themeShade="BF"/>
          <w:sz w:val="24"/>
          <w:szCs w:val="24"/>
        </w:rPr>
      </w:pPr>
    </w:p>
    <w:p w:rsidR="000443EA" w:rsidRPr="00677D7B" w:rsidRDefault="006B5B2B" w:rsidP="00F711D7">
      <w:pPr>
        <w:pStyle w:val="14kaln"/>
        <w:rPr>
          <w:rFonts w:ascii="Times New Roman" w:hAnsi="Times New Roman" w:cs="Times New Roman"/>
          <w:color w:val="FF0000"/>
          <w:sz w:val="24"/>
          <w:szCs w:val="24"/>
        </w:rPr>
        <w:sectPr w:rsidR="000443EA" w:rsidRPr="00677D7B"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Pr>
          <w:rFonts w:ascii="Times New Roman" w:hAnsi="Times New Roman" w:cs="Times New Roman"/>
          <w:noProof/>
          <w:color w:val="FF0000"/>
          <w:sz w:val="24"/>
          <w:szCs w:val="24"/>
        </w:rPr>
        <w:drawing>
          <wp:inline distT="0" distB="0" distL="0" distR="0">
            <wp:extent cx="6124575" cy="86487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0C0C31" w:rsidRPr="00677D7B" w:rsidRDefault="000C0C31" w:rsidP="00627717">
      <w:pPr>
        <w:rPr>
          <w:rFonts w:ascii="Times New Roman" w:hAnsi="Times New Roman"/>
          <w:sz w:val="24"/>
          <w:szCs w:val="24"/>
        </w:rPr>
      </w:pPr>
      <w:bookmarkStart w:id="0" w:name="_Toc476150007"/>
      <w:bookmarkStart w:id="1" w:name="_Toc386099321"/>
    </w:p>
    <w:p w:rsidR="000C0C31" w:rsidRPr="00677D7B" w:rsidRDefault="000C0C31" w:rsidP="00627717">
      <w:pPr>
        <w:rPr>
          <w:rFonts w:ascii="Times New Roman" w:hAnsi="Times New Roman"/>
          <w:sz w:val="24"/>
          <w:szCs w:val="24"/>
        </w:rPr>
      </w:pPr>
    </w:p>
    <w:p w:rsidR="000C0C31" w:rsidRDefault="000C0C31" w:rsidP="00346A68"/>
    <w:p w:rsidR="00346A68" w:rsidRDefault="00346A68" w:rsidP="00346A68"/>
    <w:p w:rsidR="00346A68" w:rsidRDefault="00346A68" w:rsidP="00346A68"/>
    <w:p w:rsidR="00346A68" w:rsidRPr="0056239D" w:rsidRDefault="00346A68" w:rsidP="00346A68"/>
    <w:p w:rsidR="000443EA" w:rsidRPr="0056239D" w:rsidRDefault="000443EA" w:rsidP="000C0C31">
      <w:pPr>
        <w:pStyle w:val="14kaln"/>
        <w:jc w:val="center"/>
        <w:outlineLvl w:val="0"/>
        <w:rPr>
          <w:sz w:val="24"/>
          <w:szCs w:val="24"/>
        </w:rPr>
      </w:pPr>
      <w:bookmarkStart w:id="2" w:name="_Toc29983516"/>
      <w:r w:rsidRPr="0056239D">
        <w:rPr>
          <w:sz w:val="24"/>
          <w:szCs w:val="24"/>
        </w:rPr>
        <w:t>SUNUŞ</w:t>
      </w:r>
      <w:bookmarkEnd w:id="0"/>
      <w:bookmarkEnd w:id="2"/>
    </w:p>
    <w:p w:rsidR="00515244" w:rsidRPr="00677D7B" w:rsidRDefault="00515244" w:rsidP="000443EA">
      <w:pPr>
        <w:spacing w:before="100" w:after="100" w:line="240" w:lineRule="auto"/>
        <w:jc w:val="both"/>
        <w:rPr>
          <w:rFonts w:ascii="Times New Roman" w:hAnsi="Times New Roman"/>
          <w:sz w:val="24"/>
          <w:szCs w:val="24"/>
        </w:rPr>
      </w:pPr>
    </w:p>
    <w:p w:rsidR="00515244" w:rsidRPr="000163AF" w:rsidRDefault="00515244" w:rsidP="000443EA">
      <w:pPr>
        <w:spacing w:before="100" w:after="100" w:line="240" w:lineRule="auto"/>
        <w:jc w:val="both"/>
        <w:rPr>
          <w:rFonts w:ascii="Arial" w:hAnsi="Arial" w:cs="Arial"/>
          <w:sz w:val="24"/>
          <w:szCs w:val="24"/>
        </w:rPr>
      </w:pPr>
    </w:p>
    <w:p w:rsidR="00627717" w:rsidRPr="000163AF" w:rsidRDefault="00000753" w:rsidP="00627717">
      <w:pPr>
        <w:pStyle w:val="ListeParagraf"/>
        <w:autoSpaceDE w:val="0"/>
        <w:autoSpaceDN w:val="0"/>
        <w:adjustRightInd w:val="0"/>
        <w:spacing w:after="0" w:line="240" w:lineRule="auto"/>
        <w:ind w:left="0" w:firstLine="720"/>
        <w:jc w:val="both"/>
        <w:rPr>
          <w:rFonts w:ascii="Arial" w:hAnsi="Arial" w:cs="Arial"/>
          <w:sz w:val="24"/>
          <w:szCs w:val="24"/>
        </w:rPr>
      </w:pPr>
      <w:r w:rsidRPr="000163AF">
        <w:rPr>
          <w:rFonts w:ascii="Arial" w:hAnsi="Arial" w:cs="Arial"/>
          <w:sz w:val="24"/>
          <w:szCs w:val="24"/>
        </w:rPr>
        <w:t>Müdürlüğümüz Belediye Başkanlığına bağlı Tüm Müdürlüklerde ve bunlara bağlı birimlerde görev yapan personelin 5510 sayılı Genel Sağlık Sigortası Kanunu ve 657 sayılı Devlet Memurları Kanunu, 5434 sayılı T.C. Emekli Sandığı Kanunu, 4857 sayılı İş Kanununa ek olarak tüzük, yönetmelik, tebliğ ve kanun hakkında kararnameye dayanarak, çalışanların işe girişinden emekli olana kadar geçen süredeki özlük ve sosyal hizmet bilgilerini kaydeden, muhafaza eden ve bunlarla ilgili her türlü yazışmayı yapan, 5393 sayılı belediye Kanununun yüklediği yükümlülükler ve Belediyemizin en yüksek karar organı olan Belediye Meclisi ile Encümenimizin tüm yazışma ve işlemlerini sağlayan, Belediyenin iç ve dış yazışmaları</w:t>
      </w:r>
      <w:r w:rsidR="00DA0A90" w:rsidRPr="000163AF">
        <w:rPr>
          <w:rFonts w:ascii="Arial" w:hAnsi="Arial" w:cs="Arial"/>
          <w:sz w:val="24"/>
          <w:szCs w:val="24"/>
        </w:rPr>
        <w:t>nın takibi amacıyla 1 Müdür ve 3</w:t>
      </w:r>
      <w:r w:rsidRPr="000163AF">
        <w:rPr>
          <w:rFonts w:ascii="Arial" w:hAnsi="Arial" w:cs="Arial"/>
          <w:sz w:val="24"/>
          <w:szCs w:val="24"/>
        </w:rPr>
        <w:t xml:space="preserve"> Personelden oluşan birimimizin sorumluluk alanları ve başlıca çalışmalarımız şunlardır.</w:t>
      </w:r>
    </w:p>
    <w:p w:rsidR="00627717" w:rsidRPr="000163AF"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0163AF"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0163AF"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0163AF"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0163AF"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677D7B" w:rsidRDefault="00627717" w:rsidP="00627717">
      <w:pPr>
        <w:pStyle w:val="ListeParagraf"/>
        <w:autoSpaceDE w:val="0"/>
        <w:autoSpaceDN w:val="0"/>
        <w:adjustRightInd w:val="0"/>
        <w:spacing w:after="0" w:line="240" w:lineRule="auto"/>
        <w:ind w:left="0" w:firstLine="720"/>
        <w:jc w:val="both"/>
        <w:rPr>
          <w:rFonts w:ascii="Times New Roman" w:hAnsi="Times New Roman"/>
          <w:sz w:val="24"/>
          <w:szCs w:val="24"/>
        </w:rPr>
      </w:pPr>
    </w:p>
    <w:p w:rsidR="00627717" w:rsidRPr="00677D7B" w:rsidRDefault="00627717" w:rsidP="00627717">
      <w:pPr>
        <w:pStyle w:val="ListeParagraf"/>
        <w:autoSpaceDE w:val="0"/>
        <w:autoSpaceDN w:val="0"/>
        <w:adjustRightInd w:val="0"/>
        <w:spacing w:after="0" w:line="240" w:lineRule="auto"/>
        <w:ind w:left="0" w:firstLine="720"/>
        <w:jc w:val="both"/>
        <w:rPr>
          <w:rFonts w:ascii="Times New Roman" w:hAnsi="Times New Roman"/>
          <w:sz w:val="24"/>
          <w:szCs w:val="24"/>
        </w:rPr>
      </w:pPr>
    </w:p>
    <w:p w:rsidR="00DE0BF0" w:rsidRPr="00012B84" w:rsidRDefault="00DE0BF0" w:rsidP="00DE0BF0">
      <w:pPr>
        <w:autoSpaceDE w:val="0"/>
        <w:autoSpaceDN w:val="0"/>
        <w:adjustRightInd w:val="0"/>
        <w:spacing w:before="100" w:after="100" w:line="240" w:lineRule="auto"/>
        <w:ind w:left="5760" w:firstLine="720"/>
        <w:jc w:val="both"/>
        <w:rPr>
          <w:rFonts w:ascii="Arial" w:hAnsi="Arial" w:cs="Arial"/>
          <w:b/>
          <w:sz w:val="24"/>
          <w:szCs w:val="24"/>
        </w:rPr>
      </w:pPr>
      <w:r>
        <w:rPr>
          <w:rFonts w:ascii="Arial" w:hAnsi="Arial" w:cs="Arial"/>
          <w:b/>
          <w:sz w:val="24"/>
          <w:szCs w:val="24"/>
        </w:rPr>
        <w:t>Kübra Cansu ARSLAN</w:t>
      </w:r>
    </w:p>
    <w:p w:rsidR="00DE0BF0" w:rsidRDefault="00DE0BF0" w:rsidP="00DE0BF0">
      <w:pPr>
        <w:autoSpaceDE w:val="0"/>
        <w:autoSpaceDN w:val="0"/>
        <w:adjustRightInd w:val="0"/>
        <w:spacing w:before="100" w:after="100" w:line="240" w:lineRule="auto"/>
        <w:ind w:left="5040" w:firstLine="720"/>
        <w:jc w:val="both"/>
        <w:rPr>
          <w:rFonts w:ascii="Arial" w:hAnsi="Arial" w:cs="Arial"/>
          <w:b/>
          <w:sz w:val="24"/>
          <w:szCs w:val="24"/>
        </w:rPr>
      </w:pPr>
      <w:r w:rsidRPr="00012B84">
        <w:rPr>
          <w:rFonts w:ascii="Arial" w:hAnsi="Arial" w:cs="Arial"/>
          <w:b/>
          <w:sz w:val="24"/>
          <w:szCs w:val="24"/>
        </w:rPr>
        <w:t xml:space="preserve">           </w:t>
      </w:r>
      <w:r w:rsidR="00346A68">
        <w:rPr>
          <w:rFonts w:ascii="Arial" w:hAnsi="Arial" w:cs="Arial"/>
          <w:b/>
          <w:sz w:val="24"/>
          <w:szCs w:val="24"/>
        </w:rPr>
        <w:t xml:space="preserve"> </w:t>
      </w:r>
      <w:r>
        <w:rPr>
          <w:rFonts w:ascii="Arial" w:hAnsi="Arial" w:cs="Arial"/>
          <w:b/>
          <w:sz w:val="24"/>
          <w:szCs w:val="24"/>
        </w:rPr>
        <w:t>Yazı İşleri Müdürü</w:t>
      </w:r>
      <w:r w:rsidR="00346A68">
        <w:rPr>
          <w:rFonts w:ascii="Arial" w:hAnsi="Arial" w:cs="Arial"/>
          <w:b/>
          <w:sz w:val="24"/>
          <w:szCs w:val="24"/>
        </w:rPr>
        <w:t xml:space="preserve"> </w:t>
      </w:r>
      <w:r w:rsidR="00540F32">
        <w:rPr>
          <w:rFonts w:ascii="Arial" w:hAnsi="Arial" w:cs="Arial"/>
          <w:b/>
          <w:sz w:val="24"/>
          <w:szCs w:val="24"/>
        </w:rPr>
        <w:t>T</w:t>
      </w:r>
      <w:r w:rsidR="00346A68">
        <w:rPr>
          <w:rFonts w:ascii="Arial" w:hAnsi="Arial" w:cs="Arial"/>
          <w:b/>
          <w:sz w:val="24"/>
          <w:szCs w:val="24"/>
        </w:rPr>
        <w:t>.</w:t>
      </w:r>
    </w:p>
    <w:p w:rsidR="00540F32" w:rsidRPr="00012B84" w:rsidRDefault="00540F32" w:rsidP="00DE0BF0">
      <w:pPr>
        <w:autoSpaceDE w:val="0"/>
        <w:autoSpaceDN w:val="0"/>
        <w:adjustRightInd w:val="0"/>
        <w:spacing w:before="100" w:after="100" w:line="240" w:lineRule="auto"/>
        <w:ind w:left="5040" w:firstLine="720"/>
        <w:jc w:val="both"/>
        <w:rPr>
          <w:rFonts w:ascii="Arial" w:hAnsi="Arial" w:cs="Arial"/>
          <w:b/>
          <w:sz w:val="24"/>
          <w:szCs w:val="24"/>
        </w:rPr>
      </w:pPr>
    </w:p>
    <w:p w:rsidR="00DE0BF0" w:rsidRPr="00012B84" w:rsidRDefault="00DE0BF0" w:rsidP="00DE0BF0">
      <w:pPr>
        <w:spacing w:after="0" w:line="240" w:lineRule="auto"/>
        <w:jc w:val="center"/>
        <w:rPr>
          <w:rFonts w:ascii="Arial" w:hAnsi="Arial" w:cs="Arial"/>
          <w:b/>
          <w:bCs/>
          <w:sz w:val="24"/>
          <w:szCs w:val="24"/>
        </w:rPr>
      </w:pPr>
      <w:r w:rsidRPr="00012B84">
        <w:rPr>
          <w:rFonts w:ascii="Arial" w:hAnsi="Arial" w:cs="Arial"/>
          <w:b/>
          <w:bCs/>
          <w:sz w:val="24"/>
          <w:szCs w:val="24"/>
        </w:rPr>
        <w:tab/>
      </w:r>
      <w:r w:rsidRPr="00012B84">
        <w:rPr>
          <w:rFonts w:ascii="Arial" w:hAnsi="Arial" w:cs="Arial"/>
          <w:b/>
          <w:bCs/>
          <w:sz w:val="24"/>
          <w:szCs w:val="24"/>
        </w:rPr>
        <w:tab/>
      </w:r>
      <w:r w:rsidRPr="00012B84">
        <w:rPr>
          <w:rFonts w:ascii="Arial" w:hAnsi="Arial" w:cs="Arial"/>
          <w:b/>
          <w:bCs/>
          <w:sz w:val="24"/>
          <w:szCs w:val="24"/>
        </w:rPr>
        <w:tab/>
      </w:r>
      <w:r w:rsidRPr="00012B84">
        <w:rPr>
          <w:rFonts w:ascii="Arial" w:hAnsi="Arial" w:cs="Arial"/>
          <w:b/>
          <w:bCs/>
          <w:sz w:val="24"/>
          <w:szCs w:val="24"/>
        </w:rPr>
        <w:tab/>
      </w:r>
      <w:r w:rsidRPr="00012B84">
        <w:rPr>
          <w:rFonts w:ascii="Arial" w:hAnsi="Arial" w:cs="Arial"/>
          <w:b/>
          <w:bCs/>
          <w:sz w:val="24"/>
          <w:szCs w:val="24"/>
        </w:rPr>
        <w:tab/>
      </w:r>
      <w:r w:rsidRPr="00012B84">
        <w:rPr>
          <w:rFonts w:ascii="Arial" w:hAnsi="Arial" w:cs="Arial"/>
          <w:b/>
          <w:bCs/>
          <w:sz w:val="24"/>
          <w:szCs w:val="24"/>
        </w:rPr>
        <w:tab/>
        <w:t xml:space="preserve">              </w:t>
      </w:r>
    </w:p>
    <w:p w:rsidR="00627717" w:rsidRPr="00677D7B" w:rsidRDefault="00627717" w:rsidP="00627717">
      <w:pPr>
        <w:pStyle w:val="ListeParagraf"/>
        <w:autoSpaceDE w:val="0"/>
        <w:autoSpaceDN w:val="0"/>
        <w:adjustRightInd w:val="0"/>
        <w:spacing w:after="0" w:line="240" w:lineRule="auto"/>
        <w:ind w:left="0" w:firstLine="720"/>
        <w:jc w:val="both"/>
        <w:rPr>
          <w:rFonts w:ascii="Times New Roman" w:hAnsi="Times New Roman"/>
          <w:sz w:val="24"/>
          <w:szCs w:val="24"/>
        </w:rPr>
      </w:pPr>
    </w:p>
    <w:p w:rsidR="00515244" w:rsidRPr="00677D7B" w:rsidRDefault="00515244" w:rsidP="000443EA">
      <w:pPr>
        <w:spacing w:before="100" w:after="100" w:line="240" w:lineRule="auto"/>
        <w:jc w:val="both"/>
        <w:rPr>
          <w:rFonts w:ascii="Times New Roman" w:hAnsi="Times New Roman"/>
          <w:sz w:val="24"/>
          <w:szCs w:val="24"/>
        </w:rPr>
      </w:pPr>
    </w:p>
    <w:p w:rsidR="00515244" w:rsidRPr="00677D7B" w:rsidRDefault="00515244" w:rsidP="000443EA">
      <w:pPr>
        <w:spacing w:before="100" w:after="100" w:line="240" w:lineRule="auto"/>
        <w:jc w:val="both"/>
        <w:rPr>
          <w:rFonts w:ascii="Times New Roman" w:hAnsi="Times New Roman"/>
          <w:sz w:val="24"/>
          <w:szCs w:val="24"/>
        </w:rPr>
      </w:pPr>
    </w:p>
    <w:p w:rsidR="000443EA" w:rsidRPr="00677D7B" w:rsidRDefault="000443EA" w:rsidP="00D11F62">
      <w:pPr>
        <w:autoSpaceDE w:val="0"/>
        <w:autoSpaceDN w:val="0"/>
        <w:adjustRightInd w:val="0"/>
        <w:spacing w:before="100" w:after="100" w:line="240" w:lineRule="auto"/>
        <w:ind w:left="6480"/>
        <w:jc w:val="both"/>
        <w:rPr>
          <w:rFonts w:ascii="Times New Roman" w:hAnsi="Times New Roman"/>
          <w:b/>
          <w:bCs/>
          <w:sz w:val="24"/>
          <w:szCs w:val="24"/>
        </w:rPr>
      </w:pPr>
      <w:r w:rsidRPr="00677D7B">
        <w:rPr>
          <w:rFonts w:ascii="Times New Roman" w:hAnsi="Times New Roman"/>
          <w:b/>
          <w:sz w:val="24"/>
          <w:szCs w:val="24"/>
        </w:rPr>
        <w:t xml:space="preserve">                    </w:t>
      </w: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443EA" w:rsidRPr="00677D7B" w:rsidRDefault="000443EA" w:rsidP="00795F7D">
      <w:pPr>
        <w:spacing w:after="0" w:line="20" w:lineRule="atLeast"/>
        <w:jc w:val="center"/>
        <w:rPr>
          <w:rFonts w:ascii="Times New Roman" w:hAnsi="Times New Roman"/>
          <w:b/>
          <w:bCs/>
          <w:sz w:val="24"/>
          <w:szCs w:val="24"/>
        </w:rPr>
      </w:pPr>
    </w:p>
    <w:p w:rsidR="000C0C31" w:rsidRPr="00677D7B" w:rsidRDefault="000C0C31">
      <w:pPr>
        <w:spacing w:after="0" w:line="240" w:lineRule="auto"/>
        <w:rPr>
          <w:rFonts w:ascii="Times New Roman" w:hAnsi="Times New Roman"/>
          <w:b/>
          <w:bCs/>
          <w:sz w:val="24"/>
          <w:szCs w:val="24"/>
        </w:rPr>
      </w:pPr>
    </w:p>
    <w:p w:rsidR="00627717" w:rsidRPr="00677D7B" w:rsidRDefault="00627717" w:rsidP="00795F7D">
      <w:pPr>
        <w:spacing w:after="0" w:line="20" w:lineRule="atLeast"/>
        <w:jc w:val="center"/>
        <w:rPr>
          <w:rFonts w:ascii="Times New Roman" w:hAnsi="Times New Roman"/>
          <w:b/>
          <w:bCs/>
          <w:sz w:val="24"/>
          <w:szCs w:val="24"/>
        </w:rPr>
      </w:pPr>
    </w:p>
    <w:p w:rsidR="00627717" w:rsidRPr="00677D7B" w:rsidRDefault="00627717" w:rsidP="00795F7D">
      <w:pPr>
        <w:spacing w:after="0" w:line="20" w:lineRule="atLeast"/>
        <w:jc w:val="center"/>
        <w:rPr>
          <w:rFonts w:ascii="Times New Roman" w:hAnsi="Times New Roman"/>
          <w:b/>
          <w:bCs/>
          <w:sz w:val="24"/>
          <w:szCs w:val="24"/>
        </w:rPr>
      </w:pPr>
    </w:p>
    <w:p w:rsidR="00782ED1" w:rsidRPr="00677D7B" w:rsidRDefault="00C24959" w:rsidP="00795F7D">
      <w:pPr>
        <w:spacing w:after="0" w:line="20" w:lineRule="atLeast"/>
        <w:jc w:val="center"/>
        <w:rPr>
          <w:rFonts w:ascii="Times New Roman" w:hAnsi="Times New Roman"/>
          <w:b/>
          <w:bCs/>
          <w:sz w:val="24"/>
          <w:szCs w:val="24"/>
        </w:rPr>
      </w:pPr>
      <w:r w:rsidRPr="00677D7B">
        <w:rPr>
          <w:rFonts w:ascii="Times New Roman" w:hAnsi="Times New Roman"/>
          <w:b/>
          <w:bCs/>
          <w:sz w:val="24"/>
          <w:szCs w:val="24"/>
        </w:rPr>
        <w:t>İÇİNDEKİLER</w:t>
      </w:r>
    </w:p>
    <w:p w:rsidR="00627717" w:rsidRPr="00677D7B" w:rsidRDefault="00627717" w:rsidP="00795F7D">
      <w:pPr>
        <w:spacing w:after="0" w:line="20" w:lineRule="atLeast"/>
        <w:jc w:val="center"/>
        <w:rPr>
          <w:rFonts w:ascii="Times New Roman" w:hAnsi="Times New Roman"/>
          <w:b/>
          <w:bCs/>
          <w:sz w:val="24"/>
          <w:szCs w:val="24"/>
        </w:rPr>
      </w:pPr>
    </w:p>
    <w:p w:rsidR="005A51CC" w:rsidRPr="00677D7B" w:rsidRDefault="005611D6" w:rsidP="005A51CC">
      <w:pPr>
        <w:pStyle w:val="T1"/>
        <w:spacing w:line="360" w:lineRule="auto"/>
        <w:rPr>
          <w:rFonts w:ascii="Times New Roman" w:eastAsiaTheme="minorEastAsia" w:hAnsi="Times New Roman" w:cs="Times New Roman"/>
          <w:b w:val="0"/>
          <w:bCs w:val="0"/>
          <w:i w:val="0"/>
          <w:iCs w:val="0"/>
          <w:caps w:val="0"/>
          <w:kern w:val="0"/>
          <w:sz w:val="24"/>
          <w:szCs w:val="24"/>
        </w:rPr>
      </w:pPr>
      <w:r w:rsidRPr="00677D7B">
        <w:rPr>
          <w:rFonts w:ascii="Times New Roman" w:hAnsi="Times New Roman" w:cs="Times New Roman"/>
          <w:b w:val="0"/>
          <w:bCs w:val="0"/>
          <w:sz w:val="24"/>
          <w:szCs w:val="24"/>
        </w:rPr>
        <w:fldChar w:fldCharType="begin"/>
      </w:r>
      <w:r w:rsidRPr="00677D7B">
        <w:rPr>
          <w:rFonts w:ascii="Times New Roman" w:hAnsi="Times New Roman" w:cs="Times New Roman"/>
          <w:b w:val="0"/>
          <w:bCs w:val="0"/>
          <w:sz w:val="24"/>
          <w:szCs w:val="24"/>
        </w:rPr>
        <w:instrText xml:space="preserve"> TOC \o "1-3" \h \z \u </w:instrText>
      </w:r>
      <w:r w:rsidRPr="00677D7B">
        <w:rPr>
          <w:rFonts w:ascii="Times New Roman" w:hAnsi="Times New Roman" w:cs="Times New Roman"/>
          <w:b w:val="0"/>
          <w:bCs w:val="0"/>
          <w:sz w:val="24"/>
          <w:szCs w:val="24"/>
        </w:rPr>
        <w:fldChar w:fldCharType="separate"/>
      </w:r>
      <w:hyperlink w:anchor="_Toc29983516" w:history="1">
        <w:r w:rsidR="005A51CC" w:rsidRPr="00677D7B">
          <w:rPr>
            <w:rStyle w:val="Kpr"/>
            <w:rFonts w:ascii="Times New Roman" w:hAnsi="Times New Roman"/>
            <w:sz w:val="24"/>
            <w:szCs w:val="24"/>
          </w:rPr>
          <w:t>SUNUŞ</w:t>
        </w:r>
        <w:r w:rsidR="005A51CC" w:rsidRPr="00677D7B">
          <w:rPr>
            <w:rFonts w:ascii="Times New Roman" w:hAnsi="Times New Roman" w:cs="Times New Roman"/>
            <w:webHidden/>
            <w:sz w:val="24"/>
            <w:szCs w:val="24"/>
          </w:rPr>
          <w:tab/>
        </w:r>
        <w:r w:rsidR="005A51CC" w:rsidRPr="00677D7B">
          <w:rPr>
            <w:rFonts w:ascii="Times New Roman" w:hAnsi="Times New Roman" w:cs="Times New Roman"/>
            <w:webHidden/>
            <w:sz w:val="24"/>
            <w:szCs w:val="24"/>
          </w:rPr>
          <w:fldChar w:fldCharType="begin"/>
        </w:r>
        <w:r w:rsidR="005A51CC" w:rsidRPr="00677D7B">
          <w:rPr>
            <w:rFonts w:ascii="Times New Roman" w:hAnsi="Times New Roman" w:cs="Times New Roman"/>
            <w:webHidden/>
            <w:sz w:val="24"/>
            <w:szCs w:val="24"/>
          </w:rPr>
          <w:instrText xml:space="preserve"> PAGEREF _Toc29983516 \h </w:instrText>
        </w:r>
        <w:r w:rsidR="005A51CC" w:rsidRPr="00677D7B">
          <w:rPr>
            <w:rFonts w:ascii="Times New Roman" w:hAnsi="Times New Roman" w:cs="Times New Roman"/>
            <w:webHidden/>
            <w:sz w:val="24"/>
            <w:szCs w:val="24"/>
          </w:rPr>
        </w:r>
        <w:r w:rsidR="005A51CC" w:rsidRPr="00677D7B">
          <w:rPr>
            <w:rFonts w:ascii="Times New Roman" w:hAnsi="Times New Roman" w:cs="Times New Roman"/>
            <w:webHidden/>
            <w:sz w:val="24"/>
            <w:szCs w:val="24"/>
          </w:rPr>
          <w:fldChar w:fldCharType="separate"/>
        </w:r>
        <w:r w:rsidR="006B5B2B">
          <w:rPr>
            <w:rFonts w:ascii="Times New Roman" w:hAnsi="Times New Roman" w:cs="Times New Roman"/>
            <w:webHidden/>
            <w:sz w:val="24"/>
            <w:szCs w:val="24"/>
          </w:rPr>
          <w:t>2</w:t>
        </w:r>
        <w:r w:rsidR="005A51CC" w:rsidRPr="00677D7B">
          <w:rPr>
            <w:rFonts w:ascii="Times New Roman" w:hAnsi="Times New Roman" w:cs="Times New Roman"/>
            <w:webHidden/>
            <w:sz w:val="24"/>
            <w:szCs w:val="24"/>
          </w:rPr>
          <w:fldChar w:fldCharType="end"/>
        </w:r>
      </w:hyperlink>
    </w:p>
    <w:p w:rsidR="005A51CC" w:rsidRPr="00677D7B" w:rsidRDefault="00D06886" w:rsidP="005A51CC">
      <w:pPr>
        <w:pStyle w:val="T1"/>
        <w:spacing w:line="360" w:lineRule="auto"/>
        <w:rPr>
          <w:rFonts w:ascii="Times New Roman" w:eastAsiaTheme="minorEastAsia" w:hAnsi="Times New Roman" w:cs="Times New Roman"/>
          <w:b w:val="0"/>
          <w:bCs w:val="0"/>
          <w:i w:val="0"/>
          <w:iCs w:val="0"/>
          <w:caps w:val="0"/>
          <w:kern w:val="0"/>
          <w:sz w:val="24"/>
          <w:szCs w:val="24"/>
        </w:rPr>
      </w:pPr>
      <w:hyperlink w:anchor="_Toc29983517" w:history="1">
        <w:r w:rsidR="005A51CC" w:rsidRPr="00677D7B">
          <w:rPr>
            <w:rStyle w:val="Kpr"/>
            <w:rFonts w:ascii="Times New Roman" w:hAnsi="Times New Roman"/>
            <w:sz w:val="24"/>
            <w:szCs w:val="24"/>
          </w:rPr>
          <w:t>I- GENEL BİLGİLER</w:t>
        </w:r>
        <w:r w:rsidR="005A51CC" w:rsidRPr="00677D7B">
          <w:rPr>
            <w:rFonts w:ascii="Times New Roman" w:hAnsi="Times New Roman" w:cs="Times New Roman"/>
            <w:webHidden/>
            <w:sz w:val="24"/>
            <w:szCs w:val="24"/>
          </w:rPr>
          <w:tab/>
        </w:r>
        <w:r w:rsidR="005A51CC" w:rsidRPr="00677D7B">
          <w:rPr>
            <w:rFonts w:ascii="Times New Roman" w:hAnsi="Times New Roman" w:cs="Times New Roman"/>
            <w:webHidden/>
            <w:sz w:val="24"/>
            <w:szCs w:val="24"/>
          </w:rPr>
          <w:fldChar w:fldCharType="begin"/>
        </w:r>
        <w:r w:rsidR="005A51CC" w:rsidRPr="00677D7B">
          <w:rPr>
            <w:rFonts w:ascii="Times New Roman" w:hAnsi="Times New Roman" w:cs="Times New Roman"/>
            <w:webHidden/>
            <w:sz w:val="24"/>
            <w:szCs w:val="24"/>
          </w:rPr>
          <w:instrText xml:space="preserve"> PAGEREF _Toc29983517 \h </w:instrText>
        </w:r>
        <w:r w:rsidR="005A51CC" w:rsidRPr="00677D7B">
          <w:rPr>
            <w:rFonts w:ascii="Times New Roman" w:hAnsi="Times New Roman" w:cs="Times New Roman"/>
            <w:webHidden/>
            <w:sz w:val="24"/>
            <w:szCs w:val="24"/>
          </w:rPr>
        </w:r>
        <w:r w:rsidR="005A51CC" w:rsidRPr="00677D7B">
          <w:rPr>
            <w:rFonts w:ascii="Times New Roman" w:hAnsi="Times New Roman" w:cs="Times New Roman"/>
            <w:webHidden/>
            <w:sz w:val="24"/>
            <w:szCs w:val="24"/>
          </w:rPr>
          <w:fldChar w:fldCharType="separate"/>
        </w:r>
        <w:r w:rsidR="006B5B2B">
          <w:rPr>
            <w:rFonts w:ascii="Times New Roman" w:hAnsi="Times New Roman" w:cs="Times New Roman"/>
            <w:webHidden/>
            <w:sz w:val="24"/>
            <w:szCs w:val="24"/>
          </w:rPr>
          <w:t>4</w:t>
        </w:r>
        <w:r w:rsidR="005A51CC" w:rsidRPr="00677D7B">
          <w:rPr>
            <w:rFonts w:ascii="Times New Roman" w:hAnsi="Times New Roman" w:cs="Times New Roman"/>
            <w:webHidden/>
            <w:sz w:val="24"/>
            <w:szCs w:val="24"/>
          </w:rPr>
          <w:fldChar w:fldCharType="end"/>
        </w:r>
      </w:hyperlink>
    </w:p>
    <w:p w:rsidR="005A51CC" w:rsidRPr="00677D7B" w:rsidRDefault="00D06886" w:rsidP="005A51CC">
      <w:pPr>
        <w:pStyle w:val="T2"/>
        <w:tabs>
          <w:tab w:val="right" w:leader="dot" w:pos="9629"/>
        </w:tabs>
        <w:spacing w:line="360" w:lineRule="auto"/>
        <w:rPr>
          <w:rFonts w:ascii="Times New Roman" w:eastAsiaTheme="minorEastAsia" w:hAnsi="Times New Roman"/>
          <w:noProof/>
          <w:sz w:val="24"/>
          <w:szCs w:val="24"/>
        </w:rPr>
      </w:pPr>
      <w:hyperlink w:anchor="_Toc29983518" w:history="1">
        <w:r w:rsidR="005A51CC" w:rsidRPr="00677D7B">
          <w:rPr>
            <w:rStyle w:val="Kpr"/>
            <w:rFonts w:ascii="Times New Roman" w:hAnsi="Times New Roman"/>
            <w:noProof/>
            <w:sz w:val="24"/>
            <w:szCs w:val="24"/>
          </w:rPr>
          <w:t>A. Yetki, Görev ve Sorumluluklar</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_Toc29983518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4</w:t>
        </w:r>
        <w:r w:rsidR="005A51CC" w:rsidRPr="00677D7B">
          <w:rPr>
            <w:rFonts w:ascii="Times New Roman" w:hAnsi="Times New Roman"/>
            <w:noProof/>
            <w:webHidden/>
            <w:sz w:val="24"/>
            <w:szCs w:val="24"/>
          </w:rPr>
          <w:fldChar w:fldCharType="end"/>
        </w:r>
      </w:hyperlink>
    </w:p>
    <w:p w:rsidR="005A51CC" w:rsidRPr="00677D7B" w:rsidRDefault="00D06886" w:rsidP="005A51CC">
      <w:pPr>
        <w:pStyle w:val="T2"/>
        <w:tabs>
          <w:tab w:val="right" w:leader="dot" w:pos="9629"/>
        </w:tabs>
        <w:spacing w:line="360" w:lineRule="auto"/>
        <w:rPr>
          <w:rFonts w:ascii="Times New Roman" w:eastAsiaTheme="minorEastAsia" w:hAnsi="Times New Roman"/>
          <w:noProof/>
          <w:sz w:val="24"/>
          <w:szCs w:val="24"/>
        </w:rPr>
      </w:pPr>
      <w:hyperlink w:anchor="_Toc29983519" w:history="1">
        <w:r w:rsidR="005A51CC" w:rsidRPr="00677D7B">
          <w:rPr>
            <w:rStyle w:val="Kpr"/>
            <w:rFonts w:ascii="Times New Roman" w:hAnsi="Times New Roman"/>
            <w:noProof/>
            <w:sz w:val="24"/>
            <w:szCs w:val="24"/>
          </w:rPr>
          <w:t>B. İdareye İlişkin Bilgiler</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_Toc29983519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8</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0" w:history="1">
        <w:r w:rsidR="005A51CC" w:rsidRPr="00677D7B">
          <w:rPr>
            <w:rStyle w:val="Kpr"/>
            <w:rFonts w:ascii="Times New Roman" w:hAnsi="Times New Roman"/>
            <w:noProof/>
            <w:sz w:val="24"/>
            <w:szCs w:val="24"/>
          </w:rPr>
          <w:t>1- Fiziksel Yapı</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_Toc29983520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8</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1" w:history="1">
        <w:r w:rsidR="005A51CC" w:rsidRPr="00677D7B">
          <w:rPr>
            <w:rStyle w:val="Kpr"/>
            <w:rFonts w:ascii="Times New Roman" w:hAnsi="Times New Roman"/>
            <w:noProof/>
            <w:sz w:val="24"/>
            <w:szCs w:val="24"/>
          </w:rPr>
          <w:t>2- Örgüt Yapısı</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_Toc29983521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8</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2" w:history="1">
        <w:r w:rsidR="005A51CC" w:rsidRPr="00677D7B">
          <w:rPr>
            <w:rStyle w:val="Kpr"/>
            <w:rFonts w:ascii="Times New Roman" w:hAnsi="Times New Roman"/>
            <w:noProof/>
            <w:sz w:val="24"/>
            <w:szCs w:val="24"/>
          </w:rPr>
          <w:t>3- Bilgi ve Teknolojik Kaynaklar</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_Toc29983522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9</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3" w:history="1">
        <w:r w:rsidR="005A51CC" w:rsidRPr="00677D7B">
          <w:rPr>
            <w:rStyle w:val="Kpr"/>
            <w:rFonts w:ascii="Times New Roman" w:hAnsi="Times New Roman"/>
            <w:noProof/>
            <w:sz w:val="24"/>
            <w:szCs w:val="24"/>
          </w:rPr>
          <w:t>4- İnsan Kaynakları</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_Toc29983523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9</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4" w:history="1">
        <w:r w:rsidR="005A51CC" w:rsidRPr="00677D7B">
          <w:rPr>
            <w:rStyle w:val="Kpr"/>
            <w:rFonts w:ascii="Times New Roman" w:hAnsi="Times New Roman"/>
            <w:noProof/>
            <w:sz w:val="24"/>
            <w:szCs w:val="24"/>
          </w:rPr>
          <w:t>5- Sunulan Hizmetler</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_Toc29983524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9</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5" w:history="1">
        <w:r w:rsidR="005A51CC" w:rsidRPr="00677D7B">
          <w:rPr>
            <w:rStyle w:val="Kpr"/>
            <w:rFonts w:ascii="Times New Roman" w:hAnsi="Times New Roman"/>
            <w:noProof/>
            <w:sz w:val="24"/>
            <w:szCs w:val="24"/>
          </w:rPr>
          <w:t>6- Yönetim ve İç Kontrol Sistemi</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_Toc29983525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13</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26" w:history="1">
        <w:r w:rsidR="005A51CC" w:rsidRPr="00677D7B">
          <w:rPr>
            <w:rStyle w:val="Kpr"/>
            <w:rFonts w:ascii="Times New Roman" w:hAnsi="Times New Roman"/>
            <w:noProof/>
            <w:sz w:val="24"/>
            <w:szCs w:val="24"/>
          </w:rPr>
          <w:t>7- Diğer Hususlar</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_Toc29983526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13</w:t>
        </w:r>
        <w:r w:rsidR="005A51CC" w:rsidRPr="00677D7B">
          <w:rPr>
            <w:rFonts w:ascii="Times New Roman" w:hAnsi="Times New Roman"/>
            <w:noProof/>
            <w:webHidden/>
            <w:sz w:val="24"/>
            <w:szCs w:val="24"/>
          </w:rPr>
          <w:fldChar w:fldCharType="end"/>
        </w:r>
      </w:hyperlink>
    </w:p>
    <w:p w:rsidR="005A51CC" w:rsidRPr="00677D7B" w:rsidRDefault="00D06886" w:rsidP="005A51CC">
      <w:pPr>
        <w:pStyle w:val="T1"/>
        <w:spacing w:line="360" w:lineRule="auto"/>
        <w:rPr>
          <w:rFonts w:ascii="Times New Roman" w:eastAsiaTheme="minorEastAsia" w:hAnsi="Times New Roman" w:cs="Times New Roman"/>
          <w:b w:val="0"/>
          <w:bCs w:val="0"/>
          <w:i w:val="0"/>
          <w:iCs w:val="0"/>
          <w:caps w:val="0"/>
          <w:kern w:val="0"/>
          <w:sz w:val="24"/>
          <w:szCs w:val="24"/>
        </w:rPr>
      </w:pPr>
      <w:hyperlink w:anchor="_Toc29983527" w:history="1">
        <w:r w:rsidR="005A51CC" w:rsidRPr="00677D7B">
          <w:rPr>
            <w:rStyle w:val="Kpr"/>
            <w:rFonts w:ascii="Times New Roman" w:hAnsi="Times New Roman"/>
            <w:sz w:val="24"/>
            <w:szCs w:val="24"/>
          </w:rPr>
          <w:t>II- AMAÇ ve HEDEFLER</w:t>
        </w:r>
        <w:r w:rsidR="005A51CC" w:rsidRPr="00677D7B">
          <w:rPr>
            <w:rFonts w:ascii="Times New Roman" w:hAnsi="Times New Roman" w:cs="Times New Roman"/>
            <w:webHidden/>
            <w:sz w:val="24"/>
            <w:szCs w:val="24"/>
          </w:rPr>
          <w:tab/>
        </w:r>
        <w:r w:rsidR="005A51CC" w:rsidRPr="00677D7B">
          <w:rPr>
            <w:rFonts w:ascii="Times New Roman" w:hAnsi="Times New Roman" w:cs="Times New Roman"/>
            <w:webHidden/>
            <w:sz w:val="24"/>
            <w:szCs w:val="24"/>
          </w:rPr>
          <w:fldChar w:fldCharType="begin"/>
        </w:r>
        <w:r w:rsidR="005A51CC" w:rsidRPr="00677D7B">
          <w:rPr>
            <w:rFonts w:ascii="Times New Roman" w:hAnsi="Times New Roman" w:cs="Times New Roman"/>
            <w:webHidden/>
            <w:sz w:val="24"/>
            <w:szCs w:val="24"/>
          </w:rPr>
          <w:instrText xml:space="preserve"> PAGEREF _Toc29983527 \h </w:instrText>
        </w:r>
        <w:r w:rsidR="005A51CC" w:rsidRPr="00677D7B">
          <w:rPr>
            <w:rFonts w:ascii="Times New Roman" w:hAnsi="Times New Roman" w:cs="Times New Roman"/>
            <w:webHidden/>
            <w:sz w:val="24"/>
            <w:szCs w:val="24"/>
          </w:rPr>
        </w:r>
        <w:r w:rsidR="005A51CC" w:rsidRPr="00677D7B">
          <w:rPr>
            <w:rFonts w:ascii="Times New Roman" w:hAnsi="Times New Roman" w:cs="Times New Roman"/>
            <w:webHidden/>
            <w:sz w:val="24"/>
            <w:szCs w:val="24"/>
          </w:rPr>
          <w:fldChar w:fldCharType="separate"/>
        </w:r>
        <w:r w:rsidR="006B5B2B">
          <w:rPr>
            <w:rFonts w:ascii="Times New Roman" w:hAnsi="Times New Roman" w:cs="Times New Roman"/>
            <w:webHidden/>
            <w:sz w:val="24"/>
            <w:szCs w:val="24"/>
          </w:rPr>
          <w:t>13</w:t>
        </w:r>
        <w:r w:rsidR="005A51CC" w:rsidRPr="00677D7B">
          <w:rPr>
            <w:rFonts w:ascii="Times New Roman" w:hAnsi="Times New Roman" w:cs="Times New Roman"/>
            <w:webHidden/>
            <w:sz w:val="24"/>
            <w:szCs w:val="24"/>
          </w:rPr>
          <w:fldChar w:fldCharType="end"/>
        </w:r>
      </w:hyperlink>
    </w:p>
    <w:p w:rsidR="005A51CC" w:rsidRPr="00677D7B" w:rsidRDefault="00D06886" w:rsidP="005A51CC">
      <w:pPr>
        <w:pStyle w:val="T2"/>
        <w:tabs>
          <w:tab w:val="left" w:pos="660"/>
          <w:tab w:val="right" w:leader="dot" w:pos="9629"/>
        </w:tabs>
        <w:spacing w:line="360" w:lineRule="auto"/>
        <w:rPr>
          <w:rFonts w:ascii="Times New Roman" w:eastAsiaTheme="minorEastAsia" w:hAnsi="Times New Roman"/>
          <w:noProof/>
          <w:sz w:val="24"/>
          <w:szCs w:val="24"/>
        </w:rPr>
      </w:pPr>
      <w:hyperlink w:anchor="_Toc29983528" w:history="1">
        <w:r w:rsidR="005A51CC" w:rsidRPr="00677D7B">
          <w:rPr>
            <w:rStyle w:val="Kpr"/>
            <w:rFonts w:ascii="Times New Roman" w:hAnsi="Times New Roman"/>
            <w:noProof/>
            <w:sz w:val="24"/>
            <w:szCs w:val="24"/>
          </w:rPr>
          <w:t>A.</w:t>
        </w:r>
        <w:r w:rsidR="005A51CC" w:rsidRPr="00677D7B">
          <w:rPr>
            <w:rFonts w:ascii="Times New Roman" w:eastAsiaTheme="minorEastAsia" w:hAnsi="Times New Roman"/>
            <w:noProof/>
            <w:sz w:val="24"/>
            <w:szCs w:val="24"/>
          </w:rPr>
          <w:tab/>
        </w:r>
        <w:r w:rsidR="005A51CC" w:rsidRPr="00677D7B">
          <w:rPr>
            <w:rStyle w:val="Kpr"/>
            <w:rFonts w:ascii="Times New Roman" w:hAnsi="Times New Roman"/>
            <w:noProof/>
            <w:sz w:val="24"/>
            <w:szCs w:val="24"/>
          </w:rPr>
          <w:t>Amaç ve Hedefler</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_Toc29983528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13</w:t>
        </w:r>
        <w:r w:rsidR="005A51CC" w:rsidRPr="00677D7B">
          <w:rPr>
            <w:rFonts w:ascii="Times New Roman" w:hAnsi="Times New Roman"/>
            <w:noProof/>
            <w:webHidden/>
            <w:sz w:val="24"/>
            <w:szCs w:val="24"/>
          </w:rPr>
          <w:fldChar w:fldCharType="end"/>
        </w:r>
      </w:hyperlink>
    </w:p>
    <w:p w:rsidR="005A51CC" w:rsidRPr="00677D7B" w:rsidRDefault="00D06886" w:rsidP="005A51CC">
      <w:pPr>
        <w:pStyle w:val="T1"/>
        <w:spacing w:line="360" w:lineRule="auto"/>
        <w:rPr>
          <w:rFonts w:ascii="Times New Roman" w:eastAsiaTheme="minorEastAsia" w:hAnsi="Times New Roman" w:cs="Times New Roman"/>
          <w:b w:val="0"/>
          <w:bCs w:val="0"/>
          <w:i w:val="0"/>
          <w:iCs w:val="0"/>
          <w:caps w:val="0"/>
          <w:kern w:val="0"/>
          <w:sz w:val="24"/>
          <w:szCs w:val="24"/>
        </w:rPr>
      </w:pPr>
      <w:hyperlink w:anchor="_Toc29983529" w:history="1">
        <w:r w:rsidR="005A51CC" w:rsidRPr="00677D7B">
          <w:rPr>
            <w:rStyle w:val="Kpr"/>
            <w:rFonts w:ascii="Times New Roman" w:hAnsi="Times New Roman"/>
            <w:sz w:val="24"/>
            <w:szCs w:val="24"/>
          </w:rPr>
          <w:t>III- FAALİYETLERE İLİŞKİN BİLGİ VE DEĞERLENDİRMELER</w:t>
        </w:r>
        <w:r w:rsidR="005A51CC" w:rsidRPr="00677D7B">
          <w:rPr>
            <w:rFonts w:ascii="Times New Roman" w:hAnsi="Times New Roman" w:cs="Times New Roman"/>
            <w:webHidden/>
            <w:sz w:val="24"/>
            <w:szCs w:val="24"/>
          </w:rPr>
          <w:tab/>
        </w:r>
        <w:r w:rsidR="005A51CC" w:rsidRPr="00677D7B">
          <w:rPr>
            <w:rFonts w:ascii="Times New Roman" w:hAnsi="Times New Roman" w:cs="Times New Roman"/>
            <w:webHidden/>
            <w:sz w:val="24"/>
            <w:szCs w:val="24"/>
          </w:rPr>
          <w:fldChar w:fldCharType="begin"/>
        </w:r>
        <w:r w:rsidR="005A51CC" w:rsidRPr="00677D7B">
          <w:rPr>
            <w:rFonts w:ascii="Times New Roman" w:hAnsi="Times New Roman" w:cs="Times New Roman"/>
            <w:webHidden/>
            <w:sz w:val="24"/>
            <w:szCs w:val="24"/>
          </w:rPr>
          <w:instrText xml:space="preserve"> PAGEREF _Toc29983529 \h </w:instrText>
        </w:r>
        <w:r w:rsidR="005A51CC" w:rsidRPr="00677D7B">
          <w:rPr>
            <w:rFonts w:ascii="Times New Roman" w:hAnsi="Times New Roman" w:cs="Times New Roman"/>
            <w:webHidden/>
            <w:sz w:val="24"/>
            <w:szCs w:val="24"/>
          </w:rPr>
        </w:r>
        <w:r w:rsidR="005A51CC" w:rsidRPr="00677D7B">
          <w:rPr>
            <w:rFonts w:ascii="Times New Roman" w:hAnsi="Times New Roman" w:cs="Times New Roman"/>
            <w:webHidden/>
            <w:sz w:val="24"/>
            <w:szCs w:val="24"/>
          </w:rPr>
          <w:fldChar w:fldCharType="separate"/>
        </w:r>
        <w:r w:rsidR="006B5B2B">
          <w:rPr>
            <w:rFonts w:ascii="Times New Roman" w:hAnsi="Times New Roman" w:cs="Times New Roman"/>
            <w:webHidden/>
            <w:sz w:val="24"/>
            <w:szCs w:val="24"/>
          </w:rPr>
          <w:t>14</w:t>
        </w:r>
        <w:r w:rsidR="005A51CC" w:rsidRPr="00677D7B">
          <w:rPr>
            <w:rFonts w:ascii="Times New Roman" w:hAnsi="Times New Roman" w:cs="Times New Roman"/>
            <w:webHidden/>
            <w:sz w:val="24"/>
            <w:szCs w:val="24"/>
          </w:rPr>
          <w:fldChar w:fldCharType="end"/>
        </w:r>
      </w:hyperlink>
    </w:p>
    <w:p w:rsidR="005A51CC" w:rsidRPr="00677D7B" w:rsidRDefault="00D06886" w:rsidP="005A51CC">
      <w:pPr>
        <w:pStyle w:val="T2"/>
        <w:tabs>
          <w:tab w:val="right" w:leader="dot" w:pos="9629"/>
        </w:tabs>
        <w:spacing w:line="360" w:lineRule="auto"/>
        <w:rPr>
          <w:rFonts w:ascii="Times New Roman" w:eastAsiaTheme="minorEastAsia" w:hAnsi="Times New Roman"/>
          <w:noProof/>
          <w:sz w:val="24"/>
          <w:szCs w:val="24"/>
        </w:rPr>
      </w:pPr>
      <w:hyperlink w:anchor="_Toc29983530" w:history="1">
        <w:r w:rsidR="005A51CC" w:rsidRPr="00677D7B">
          <w:rPr>
            <w:rStyle w:val="Kpr"/>
            <w:rFonts w:ascii="Times New Roman" w:hAnsi="Times New Roman"/>
            <w:noProof/>
            <w:sz w:val="24"/>
            <w:szCs w:val="24"/>
          </w:rPr>
          <w:t>A. Performans Bilgileri</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_Toc29983530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14</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31" w:history="1">
        <w:r w:rsidR="005A51CC" w:rsidRPr="00677D7B">
          <w:rPr>
            <w:rStyle w:val="Kpr"/>
            <w:rFonts w:ascii="Times New Roman" w:hAnsi="Times New Roman"/>
            <w:noProof/>
            <w:sz w:val="24"/>
            <w:szCs w:val="24"/>
          </w:rPr>
          <w:t>1- Faaliyet ve Proje Bilgileri</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_Toc29983531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14</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32" w:history="1">
        <w:r w:rsidR="005A51CC" w:rsidRPr="00677D7B">
          <w:rPr>
            <w:rStyle w:val="Kpr"/>
            <w:rFonts w:ascii="Times New Roman" w:hAnsi="Times New Roman"/>
            <w:noProof/>
            <w:sz w:val="24"/>
            <w:szCs w:val="24"/>
          </w:rPr>
          <w:t>2- Performans Sonuçları Tablosu</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_Toc29983532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19</w:t>
        </w:r>
        <w:r w:rsidR="005A51CC" w:rsidRPr="00677D7B">
          <w:rPr>
            <w:rFonts w:ascii="Times New Roman" w:hAnsi="Times New Roman"/>
            <w:noProof/>
            <w:webHidden/>
            <w:sz w:val="24"/>
            <w:szCs w:val="24"/>
          </w:rPr>
          <w:fldChar w:fldCharType="end"/>
        </w:r>
      </w:hyperlink>
    </w:p>
    <w:p w:rsidR="005A51CC" w:rsidRPr="00677D7B" w:rsidRDefault="00D06886" w:rsidP="005A51CC">
      <w:pPr>
        <w:pStyle w:val="T3"/>
        <w:spacing w:line="360" w:lineRule="auto"/>
        <w:rPr>
          <w:rFonts w:ascii="Times New Roman" w:eastAsiaTheme="minorEastAsia" w:hAnsi="Times New Roman"/>
          <w:noProof/>
          <w:sz w:val="24"/>
          <w:szCs w:val="24"/>
        </w:rPr>
      </w:pPr>
      <w:hyperlink w:anchor="_Toc29983533" w:history="1">
        <w:r w:rsidR="005A51CC" w:rsidRPr="00677D7B">
          <w:rPr>
            <w:rStyle w:val="Kpr"/>
            <w:rFonts w:ascii="Times New Roman" w:hAnsi="Times New Roman"/>
            <w:noProof/>
            <w:sz w:val="24"/>
            <w:szCs w:val="24"/>
          </w:rPr>
          <w:t>3- Performans Sonuçlarının Değerlendirilmesi</w:t>
        </w:r>
        <w:r w:rsidR="005A51CC" w:rsidRPr="00677D7B">
          <w:rPr>
            <w:rFonts w:ascii="Times New Roman" w:hAnsi="Times New Roman"/>
            <w:noProof/>
            <w:webHidden/>
            <w:sz w:val="24"/>
            <w:szCs w:val="24"/>
          </w:rPr>
          <w:tab/>
        </w:r>
        <w:r w:rsidR="005A51CC" w:rsidRPr="00677D7B">
          <w:rPr>
            <w:rFonts w:ascii="Times New Roman" w:hAnsi="Times New Roman"/>
            <w:noProof/>
            <w:webHidden/>
            <w:sz w:val="24"/>
            <w:szCs w:val="24"/>
          </w:rPr>
          <w:fldChar w:fldCharType="begin"/>
        </w:r>
        <w:r w:rsidR="005A51CC" w:rsidRPr="00677D7B">
          <w:rPr>
            <w:rFonts w:ascii="Times New Roman" w:hAnsi="Times New Roman"/>
            <w:noProof/>
            <w:webHidden/>
            <w:sz w:val="24"/>
            <w:szCs w:val="24"/>
          </w:rPr>
          <w:instrText xml:space="preserve"> PAGEREF _Toc29983533 \h </w:instrText>
        </w:r>
        <w:r w:rsidR="005A51CC" w:rsidRPr="00677D7B">
          <w:rPr>
            <w:rFonts w:ascii="Times New Roman" w:hAnsi="Times New Roman"/>
            <w:noProof/>
            <w:webHidden/>
            <w:sz w:val="24"/>
            <w:szCs w:val="24"/>
          </w:rPr>
        </w:r>
        <w:r w:rsidR="005A51CC" w:rsidRPr="00677D7B">
          <w:rPr>
            <w:rFonts w:ascii="Times New Roman" w:hAnsi="Times New Roman"/>
            <w:noProof/>
            <w:webHidden/>
            <w:sz w:val="24"/>
            <w:szCs w:val="24"/>
          </w:rPr>
          <w:fldChar w:fldCharType="separate"/>
        </w:r>
        <w:r w:rsidR="006B5B2B">
          <w:rPr>
            <w:rFonts w:ascii="Times New Roman" w:hAnsi="Times New Roman"/>
            <w:noProof/>
            <w:webHidden/>
            <w:sz w:val="24"/>
            <w:szCs w:val="24"/>
          </w:rPr>
          <w:t>20</w:t>
        </w:r>
        <w:r w:rsidR="005A51CC" w:rsidRPr="00677D7B">
          <w:rPr>
            <w:rFonts w:ascii="Times New Roman" w:hAnsi="Times New Roman"/>
            <w:noProof/>
            <w:webHidden/>
            <w:sz w:val="24"/>
            <w:szCs w:val="24"/>
          </w:rPr>
          <w:fldChar w:fldCharType="end"/>
        </w:r>
      </w:hyperlink>
    </w:p>
    <w:p w:rsidR="005A51CC" w:rsidRPr="00677D7B" w:rsidRDefault="00D06886" w:rsidP="005A51CC">
      <w:pPr>
        <w:pStyle w:val="T1"/>
        <w:spacing w:line="360" w:lineRule="auto"/>
        <w:rPr>
          <w:rFonts w:ascii="Times New Roman" w:eastAsiaTheme="minorEastAsia" w:hAnsi="Times New Roman" w:cs="Times New Roman"/>
          <w:b w:val="0"/>
          <w:bCs w:val="0"/>
          <w:i w:val="0"/>
          <w:iCs w:val="0"/>
          <w:caps w:val="0"/>
          <w:kern w:val="0"/>
          <w:sz w:val="24"/>
          <w:szCs w:val="24"/>
        </w:rPr>
      </w:pPr>
      <w:hyperlink w:anchor="_Toc29983534" w:history="1">
        <w:r w:rsidR="005A51CC" w:rsidRPr="00677D7B">
          <w:rPr>
            <w:rStyle w:val="Kpr"/>
            <w:rFonts w:ascii="Times New Roman" w:hAnsi="Times New Roman"/>
            <w:sz w:val="24"/>
            <w:szCs w:val="24"/>
          </w:rPr>
          <w:t>IV- Öneri ve Tedbirler</w:t>
        </w:r>
        <w:r w:rsidR="005A51CC" w:rsidRPr="00677D7B">
          <w:rPr>
            <w:rFonts w:ascii="Times New Roman" w:hAnsi="Times New Roman" w:cs="Times New Roman"/>
            <w:webHidden/>
            <w:sz w:val="24"/>
            <w:szCs w:val="24"/>
          </w:rPr>
          <w:tab/>
        </w:r>
        <w:r w:rsidR="005A51CC" w:rsidRPr="00677D7B">
          <w:rPr>
            <w:rFonts w:ascii="Times New Roman" w:hAnsi="Times New Roman" w:cs="Times New Roman"/>
            <w:webHidden/>
            <w:sz w:val="24"/>
            <w:szCs w:val="24"/>
          </w:rPr>
          <w:fldChar w:fldCharType="begin"/>
        </w:r>
        <w:r w:rsidR="005A51CC" w:rsidRPr="00677D7B">
          <w:rPr>
            <w:rFonts w:ascii="Times New Roman" w:hAnsi="Times New Roman" w:cs="Times New Roman"/>
            <w:webHidden/>
            <w:sz w:val="24"/>
            <w:szCs w:val="24"/>
          </w:rPr>
          <w:instrText xml:space="preserve"> PAGEREF _Toc29983534 \h </w:instrText>
        </w:r>
        <w:r w:rsidR="005A51CC" w:rsidRPr="00677D7B">
          <w:rPr>
            <w:rFonts w:ascii="Times New Roman" w:hAnsi="Times New Roman" w:cs="Times New Roman"/>
            <w:webHidden/>
            <w:sz w:val="24"/>
            <w:szCs w:val="24"/>
          </w:rPr>
        </w:r>
        <w:r w:rsidR="005A51CC" w:rsidRPr="00677D7B">
          <w:rPr>
            <w:rFonts w:ascii="Times New Roman" w:hAnsi="Times New Roman" w:cs="Times New Roman"/>
            <w:webHidden/>
            <w:sz w:val="24"/>
            <w:szCs w:val="24"/>
          </w:rPr>
          <w:fldChar w:fldCharType="separate"/>
        </w:r>
        <w:r w:rsidR="006B5B2B">
          <w:rPr>
            <w:rFonts w:ascii="Times New Roman" w:hAnsi="Times New Roman" w:cs="Times New Roman"/>
            <w:webHidden/>
            <w:sz w:val="24"/>
            <w:szCs w:val="24"/>
          </w:rPr>
          <w:t>20</w:t>
        </w:r>
        <w:r w:rsidR="005A51CC" w:rsidRPr="00677D7B">
          <w:rPr>
            <w:rFonts w:ascii="Times New Roman" w:hAnsi="Times New Roman" w:cs="Times New Roman"/>
            <w:webHidden/>
            <w:sz w:val="24"/>
            <w:szCs w:val="24"/>
          </w:rPr>
          <w:fldChar w:fldCharType="end"/>
        </w:r>
      </w:hyperlink>
    </w:p>
    <w:p w:rsidR="005A51CC" w:rsidRPr="00677D7B" w:rsidRDefault="00D06886" w:rsidP="005A51CC">
      <w:pPr>
        <w:pStyle w:val="T1"/>
        <w:spacing w:line="360" w:lineRule="auto"/>
        <w:rPr>
          <w:rFonts w:ascii="Times New Roman" w:eastAsiaTheme="minorEastAsia" w:hAnsi="Times New Roman" w:cs="Times New Roman"/>
          <w:b w:val="0"/>
          <w:bCs w:val="0"/>
          <w:i w:val="0"/>
          <w:iCs w:val="0"/>
          <w:caps w:val="0"/>
          <w:kern w:val="0"/>
          <w:sz w:val="24"/>
          <w:szCs w:val="24"/>
        </w:rPr>
      </w:pPr>
      <w:hyperlink w:anchor="_Toc29983535" w:history="1">
        <w:r w:rsidR="005A51CC" w:rsidRPr="00677D7B">
          <w:rPr>
            <w:rStyle w:val="Kpr"/>
            <w:rFonts w:ascii="Times New Roman" w:hAnsi="Times New Roman"/>
            <w:sz w:val="24"/>
            <w:szCs w:val="24"/>
          </w:rPr>
          <w:t>Ek 4- Güvence Beyanı</w:t>
        </w:r>
        <w:r w:rsidR="005A51CC" w:rsidRPr="00677D7B">
          <w:rPr>
            <w:rFonts w:ascii="Times New Roman" w:hAnsi="Times New Roman" w:cs="Times New Roman"/>
            <w:webHidden/>
            <w:sz w:val="24"/>
            <w:szCs w:val="24"/>
          </w:rPr>
          <w:tab/>
        </w:r>
        <w:r w:rsidR="005A51CC" w:rsidRPr="00677D7B">
          <w:rPr>
            <w:rFonts w:ascii="Times New Roman" w:hAnsi="Times New Roman" w:cs="Times New Roman"/>
            <w:webHidden/>
            <w:sz w:val="24"/>
            <w:szCs w:val="24"/>
          </w:rPr>
          <w:fldChar w:fldCharType="begin"/>
        </w:r>
        <w:r w:rsidR="005A51CC" w:rsidRPr="00677D7B">
          <w:rPr>
            <w:rFonts w:ascii="Times New Roman" w:hAnsi="Times New Roman" w:cs="Times New Roman"/>
            <w:webHidden/>
            <w:sz w:val="24"/>
            <w:szCs w:val="24"/>
          </w:rPr>
          <w:instrText xml:space="preserve"> PAGEREF _Toc29983535 \h </w:instrText>
        </w:r>
        <w:r w:rsidR="005A51CC" w:rsidRPr="00677D7B">
          <w:rPr>
            <w:rFonts w:ascii="Times New Roman" w:hAnsi="Times New Roman" w:cs="Times New Roman"/>
            <w:webHidden/>
            <w:sz w:val="24"/>
            <w:szCs w:val="24"/>
          </w:rPr>
        </w:r>
        <w:r w:rsidR="005A51CC" w:rsidRPr="00677D7B">
          <w:rPr>
            <w:rFonts w:ascii="Times New Roman" w:hAnsi="Times New Roman" w:cs="Times New Roman"/>
            <w:webHidden/>
            <w:sz w:val="24"/>
            <w:szCs w:val="24"/>
          </w:rPr>
          <w:fldChar w:fldCharType="separate"/>
        </w:r>
        <w:r w:rsidR="006B5B2B">
          <w:rPr>
            <w:rFonts w:ascii="Times New Roman" w:hAnsi="Times New Roman" w:cs="Times New Roman"/>
            <w:webHidden/>
            <w:sz w:val="24"/>
            <w:szCs w:val="24"/>
          </w:rPr>
          <w:t>21</w:t>
        </w:r>
        <w:r w:rsidR="005A51CC" w:rsidRPr="00677D7B">
          <w:rPr>
            <w:rFonts w:ascii="Times New Roman" w:hAnsi="Times New Roman" w:cs="Times New Roman"/>
            <w:webHidden/>
            <w:sz w:val="24"/>
            <w:szCs w:val="24"/>
          </w:rPr>
          <w:fldChar w:fldCharType="end"/>
        </w:r>
      </w:hyperlink>
    </w:p>
    <w:p w:rsidR="005611D6" w:rsidRPr="00677D7B" w:rsidRDefault="005611D6" w:rsidP="005A51CC">
      <w:pPr>
        <w:spacing w:after="0" w:line="360" w:lineRule="auto"/>
        <w:jc w:val="both"/>
        <w:rPr>
          <w:rFonts w:ascii="Times New Roman" w:hAnsi="Times New Roman"/>
          <w:b/>
          <w:bCs/>
          <w:sz w:val="24"/>
          <w:szCs w:val="24"/>
        </w:rPr>
      </w:pPr>
      <w:r w:rsidRPr="00677D7B">
        <w:rPr>
          <w:rFonts w:ascii="Times New Roman" w:hAnsi="Times New Roman"/>
          <w:bCs/>
          <w:sz w:val="24"/>
          <w:szCs w:val="24"/>
        </w:rPr>
        <w:fldChar w:fldCharType="end"/>
      </w:r>
    </w:p>
    <w:p w:rsidR="00890E86" w:rsidRPr="00677D7B" w:rsidRDefault="00890E86" w:rsidP="00A735D6">
      <w:pPr>
        <w:spacing w:afterLines="20" w:after="48" w:line="20" w:lineRule="atLeast"/>
        <w:jc w:val="both"/>
        <w:rPr>
          <w:rFonts w:ascii="Times New Roman" w:hAnsi="Times New Roman"/>
          <w:b/>
          <w:bCs/>
          <w:sz w:val="24"/>
          <w:szCs w:val="24"/>
        </w:rPr>
      </w:pPr>
    </w:p>
    <w:p w:rsidR="00890E86" w:rsidRPr="00677D7B" w:rsidRDefault="00890E86" w:rsidP="00A735D6">
      <w:pPr>
        <w:spacing w:afterLines="20" w:after="48" w:line="20" w:lineRule="atLeast"/>
        <w:jc w:val="both"/>
        <w:rPr>
          <w:rFonts w:ascii="Times New Roman" w:hAnsi="Times New Roman"/>
          <w:b/>
          <w:bCs/>
          <w:sz w:val="24"/>
          <w:szCs w:val="24"/>
        </w:rPr>
      </w:pPr>
    </w:p>
    <w:p w:rsidR="00802E56" w:rsidRPr="00677D7B" w:rsidRDefault="00802E56" w:rsidP="00A735D6">
      <w:pPr>
        <w:spacing w:afterLines="20" w:after="48" w:line="20" w:lineRule="atLeast"/>
        <w:jc w:val="both"/>
        <w:rPr>
          <w:rFonts w:ascii="Times New Roman" w:hAnsi="Times New Roman"/>
          <w:b/>
          <w:bCs/>
          <w:sz w:val="24"/>
          <w:szCs w:val="24"/>
        </w:rPr>
      </w:pPr>
      <w:bookmarkStart w:id="3" w:name="_GoBack"/>
      <w:bookmarkEnd w:id="3"/>
    </w:p>
    <w:p w:rsidR="00CD1E8F" w:rsidRPr="00677D7B" w:rsidRDefault="00CD1E8F" w:rsidP="00A735D6">
      <w:pPr>
        <w:spacing w:afterLines="20" w:after="48" w:line="20" w:lineRule="atLeast"/>
        <w:jc w:val="both"/>
        <w:rPr>
          <w:rFonts w:ascii="Times New Roman" w:hAnsi="Times New Roman"/>
          <w:b/>
          <w:bCs/>
          <w:sz w:val="24"/>
          <w:szCs w:val="24"/>
        </w:rPr>
      </w:pPr>
    </w:p>
    <w:p w:rsidR="00CD1E8F" w:rsidRPr="00677D7B" w:rsidRDefault="00CD1E8F" w:rsidP="00A735D6">
      <w:pPr>
        <w:spacing w:afterLines="20" w:after="48" w:line="20" w:lineRule="atLeast"/>
        <w:jc w:val="both"/>
        <w:rPr>
          <w:rFonts w:ascii="Times New Roman" w:hAnsi="Times New Roman"/>
          <w:b/>
          <w:bCs/>
          <w:sz w:val="24"/>
          <w:szCs w:val="24"/>
        </w:rPr>
      </w:pPr>
    </w:p>
    <w:p w:rsidR="00627717" w:rsidRPr="00677D7B" w:rsidRDefault="00B11F49">
      <w:pPr>
        <w:spacing w:after="0" w:line="240" w:lineRule="auto"/>
        <w:rPr>
          <w:rFonts w:ascii="Times New Roman" w:hAnsi="Times New Roman"/>
          <w:b/>
          <w:sz w:val="24"/>
          <w:szCs w:val="24"/>
        </w:rPr>
      </w:pPr>
      <w:bookmarkStart w:id="4" w:name="_Toc386099322"/>
      <w:bookmarkStart w:id="5" w:name="_Toc386099371"/>
      <w:bookmarkStart w:id="6" w:name="_Toc386099405"/>
      <w:bookmarkEnd w:id="1"/>
      <w:r w:rsidRPr="00677D7B">
        <w:rPr>
          <w:rFonts w:ascii="Times New Roman" w:hAnsi="Times New Roman"/>
          <w:sz w:val="24"/>
          <w:szCs w:val="24"/>
        </w:rPr>
        <w:br w:type="page"/>
      </w:r>
    </w:p>
    <w:p w:rsidR="00B420A2" w:rsidRPr="00346A68" w:rsidRDefault="00811A42" w:rsidP="00505B5C">
      <w:pPr>
        <w:pStyle w:val="20kaln"/>
        <w:ind w:firstLine="720"/>
        <w:outlineLvl w:val="0"/>
      </w:pPr>
      <w:bookmarkStart w:id="7" w:name="_Toc29983517"/>
      <w:r w:rsidRPr="00346A68">
        <w:lastRenderedPageBreak/>
        <w:t>I</w:t>
      </w:r>
      <w:r w:rsidR="00B643C7" w:rsidRPr="00346A68">
        <w:t>-</w:t>
      </w:r>
      <w:r w:rsidRPr="00346A68">
        <w:t xml:space="preserve"> GENEL BİLGİLER</w:t>
      </w:r>
      <w:bookmarkEnd w:id="4"/>
      <w:bookmarkEnd w:id="5"/>
      <w:bookmarkEnd w:id="6"/>
      <w:bookmarkEnd w:id="7"/>
    </w:p>
    <w:p w:rsidR="004A5409" w:rsidRPr="000163AF" w:rsidRDefault="004A5409" w:rsidP="00B420A2">
      <w:pPr>
        <w:pStyle w:val="18kaln"/>
        <w:rPr>
          <w:sz w:val="24"/>
          <w:szCs w:val="24"/>
        </w:rPr>
      </w:pPr>
    </w:p>
    <w:p w:rsidR="005C4D78" w:rsidRPr="00346A68" w:rsidRDefault="005C4D78" w:rsidP="00505B5C">
      <w:pPr>
        <w:pStyle w:val="18kaln"/>
        <w:ind w:firstLine="720"/>
        <w:outlineLvl w:val="1"/>
      </w:pPr>
      <w:bookmarkStart w:id="8" w:name="_Toc386099323"/>
      <w:bookmarkStart w:id="9" w:name="_Toc386099372"/>
      <w:bookmarkStart w:id="10" w:name="_Toc386099406"/>
      <w:bookmarkStart w:id="11" w:name="_Toc29983518"/>
      <w:r w:rsidRPr="00346A68">
        <w:t xml:space="preserve">A. </w:t>
      </w:r>
      <w:bookmarkStart w:id="12" w:name="_Toc386099324"/>
      <w:bookmarkStart w:id="13" w:name="_Toc386099373"/>
      <w:bookmarkStart w:id="14" w:name="_Toc386099407"/>
      <w:bookmarkEnd w:id="8"/>
      <w:bookmarkEnd w:id="9"/>
      <w:bookmarkEnd w:id="10"/>
      <w:r w:rsidRPr="00346A68">
        <w:t>Yetki, Görev ve Sorumluluklar</w:t>
      </w:r>
      <w:bookmarkEnd w:id="11"/>
      <w:bookmarkEnd w:id="12"/>
      <w:bookmarkEnd w:id="13"/>
      <w:bookmarkEnd w:id="14"/>
    </w:p>
    <w:p w:rsidR="00505B5C" w:rsidRDefault="00505B5C" w:rsidP="00242351"/>
    <w:p w:rsidR="00505B5C" w:rsidRDefault="00242351" w:rsidP="00242351">
      <w:pPr>
        <w:tabs>
          <w:tab w:val="left" w:pos="851"/>
        </w:tabs>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r>
      <w:r w:rsidR="00505B5C" w:rsidRPr="00242351">
        <w:rPr>
          <w:rFonts w:ascii="Arial" w:hAnsi="Arial" w:cs="Arial"/>
          <w:sz w:val="24"/>
          <w:szCs w:val="24"/>
        </w:rPr>
        <w:t>Yazı İşleri Müdürlüğünün yetki, görev ve sorumlulukları 02.12.2019 tarihli ve 99 sayılı  “Yazı İşleri Müdürlüğü Görev, Yetki ve Sorumlulukları ile Çalışma Usul ve Esasları Yönetmeliği”nde düzenlenmiştir.</w:t>
      </w:r>
    </w:p>
    <w:p w:rsidR="00E922E0" w:rsidRPr="00505B5C" w:rsidRDefault="0069052D" w:rsidP="00CF21A7">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bookmarkStart w:id="15" w:name="_Toc386099325"/>
      <w:bookmarkStart w:id="16" w:name="_Toc386099374"/>
      <w:bookmarkStart w:id="17" w:name="_Toc386099408"/>
      <w:r w:rsidRPr="00505B5C">
        <w:rPr>
          <w:rFonts w:ascii="Arial" w:hAnsi="Arial" w:cs="Arial"/>
          <w:sz w:val="24"/>
          <w:szCs w:val="24"/>
        </w:rPr>
        <w:t>Yazı İşleri Müdürlüğü 5393 Sayılı Belediye Kanununun 48. maddesi gereğince Belediye Başkanına bağlı olarak çalışan bir birimdir.</w:t>
      </w:r>
    </w:p>
    <w:p w:rsidR="0069052D"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Yazı İşleri Müdürlüğü, evrak akışının düzenlenmesi ve arşivlenmesi ile meclis ve encümen kararlarının alınmasını, insan kaynakları ve eğitimi görevlerini mevzuat hükümlerine göre yürütmekle görevlidir.</w:t>
      </w:r>
    </w:p>
    <w:p w:rsidR="0069052D" w:rsidRPr="00505B5C" w:rsidRDefault="0069052D" w:rsidP="00CF21A7">
      <w:pPr>
        <w:pStyle w:val="NormalWeb"/>
        <w:shd w:val="clear" w:color="auto" w:fill="FFFFFF"/>
        <w:spacing w:before="0" w:beforeAutospacing="0" w:after="0" w:afterAutospacing="0"/>
        <w:rPr>
          <w:b/>
          <w:bCs/>
        </w:rPr>
      </w:pPr>
      <w:r w:rsidRPr="0056239D">
        <w:rPr>
          <w:rFonts w:ascii="Arial" w:hAnsi="Arial" w:cs="Arial"/>
        </w:rPr>
        <w:t> </w:t>
      </w:r>
      <w:r w:rsidR="00242351">
        <w:rPr>
          <w:rFonts w:ascii="Arial" w:hAnsi="Arial" w:cs="Arial"/>
        </w:rPr>
        <w:tab/>
      </w:r>
      <w:r w:rsidRPr="00242351">
        <w:rPr>
          <w:rFonts w:ascii="Arial" w:hAnsi="Arial" w:cs="Arial"/>
        </w:rPr>
        <w:t xml:space="preserve">Meclis Toplantıları ile </w:t>
      </w:r>
      <w:r w:rsidR="0025072A" w:rsidRPr="00242351">
        <w:rPr>
          <w:rFonts w:ascii="Arial" w:hAnsi="Arial" w:cs="Arial"/>
        </w:rPr>
        <w:t>i</w:t>
      </w:r>
      <w:r w:rsidRPr="00242351">
        <w:rPr>
          <w:rFonts w:ascii="Arial" w:hAnsi="Arial" w:cs="Arial"/>
        </w:rPr>
        <w:t xml:space="preserve">lgili </w:t>
      </w:r>
      <w:r w:rsidR="0025072A" w:rsidRPr="00242351">
        <w:rPr>
          <w:rFonts w:ascii="Arial" w:hAnsi="Arial" w:cs="Arial"/>
        </w:rPr>
        <w:t>g</w:t>
      </w:r>
      <w:r w:rsidRPr="00242351">
        <w:rPr>
          <w:rFonts w:ascii="Arial" w:hAnsi="Arial" w:cs="Arial"/>
        </w:rPr>
        <w:t>örevleri</w:t>
      </w:r>
      <w:r w:rsidR="00505B5C" w:rsidRPr="00242351">
        <w:rPr>
          <w:rFonts w:ascii="Arial" w:hAnsi="Arial" w:cs="Arial"/>
        </w:rPr>
        <w:t>;</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Belediye Meclisince alınan tüm kararlar için yasa ve yönetmeliklerde gösterilen şekil ve süre içerisinde gerekli işlemler ile Belediye Meclis Toplantılarının sekretaryasını yapar. Bu kapsamda;</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 xml:space="preserve">Mecliste görüşülmesi gereken konular, istemde bulunan müdürlüğün, bağlı bulunduğu Başkan Yardımcısı tarafından incelenip, Meclis Başkanlığı adına yazılan yazıyla, Başkanlık Makamına sunulduktan sonra, Başkanın havalesi ile Meclis gündemine alınmasını sağlamak, yine mecliste görüşülmesi gereken konulara ait olan Yazı İşleri Müdürlüğü’ne gönderilen evrakın da, Başkanın emir ve direktifleri doğrultusunda,  Meclis gündemine alınmasını sağlamak, </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 xml:space="preserve">Karasu Belediye Başkanının emir ve imzası ile hazırlanan meclis toplantı tarihi, yeri, saati ve gündem maddelerini; telefon, e-mail, SMS, faks veya duyuru-çağrı kâğıdı ile birlikte en az 3 gün önceden meclis üyelerine bildirilmesini sağlar.  Ayrıca bu konudaki Başkanlık duyuru ve çağrısını, çeşitli yöntemlerle halka duyurulmasını sağlar. </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Müdürlüklerden gelen yazı ve taleplerin Meclis Başkanlığına sunulmasını sağlar. Belediye Kanunu ve diğer kanunlara göre meclise gönderilen evrakların, takip işlemlerini Kanunlarda belirtilen şekil ve koşullara uygun olarak süresi içerisinde sonuçlandırılmasını sağlamak. (Birimlerce önerilen konuların; kanun, tüzük, yönetmelik hükümlerine göre olduğunu açık</w:t>
      </w:r>
      <w:r w:rsidR="00E922E0" w:rsidRPr="00505B5C">
        <w:rPr>
          <w:rFonts w:ascii="Arial" w:hAnsi="Arial" w:cs="Arial"/>
          <w:sz w:val="24"/>
          <w:szCs w:val="24"/>
        </w:rPr>
        <w:t>ça belirtilmiş olması gerekir.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salonunun toplantıya hazır olmasını sağlayarak salon içinde genel organizasyonu yapar.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görüşmelerine ait zabıt ve kararlarının yazımı ile gerekli olabilecek durumlar için sesli ve görüntülü cihazlar ile kaydı yapar.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Belediye Kanunu ve özel yasalara göre meclise sunulacak evrakın, yasadaki şekil ve koşullara uygun olarak ve saptanmış sürede sonuçlandırılması için gerekli çaba ve özen gösterilir.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Mecliste görüşülmesi gereken konular önce talebi yapan birim müdürünün bağlı olduğu başkan yardımcısı tarafından incelenerek Yazı İşleri Müdürlüğüne gönderilir. İncelenen talep Belediye Başkanına iletilerek alınacak emirleri doğrultusunda meclise sunulur.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Meclise gönderilecek yazılar “Meclis Başkanlığı” adına yazılı Başkanlık yazısı ile Meclise sunulur.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çalışmaları, saptanan tutanak ve tutanak özetleri ayrı bir dosyada saklanır ve incelemeye hazır bulundurulur. Bütçede ödeneği bulunduğu taktirde kitap haline getirilir.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 xml:space="preserve">Meclis üyelerinin, meclis toplantılarına gelip gelmediklerini belirlemek amacıyla her birleşim için, üzerinde toplantı tarihi ile meclis üyelerinin isim ve imzaları bulunan hazurun </w:t>
      </w:r>
      <w:r w:rsidRPr="00505B5C">
        <w:rPr>
          <w:rFonts w:ascii="Arial" w:hAnsi="Arial" w:cs="Arial"/>
          <w:sz w:val="24"/>
          <w:szCs w:val="24"/>
        </w:rPr>
        <w:lastRenderedPageBreak/>
        <w:t>listelerinin oluşturmak, meclis üyelerine toplantı girişinde imzalatmak ve oluşturulan bu listelerin bir suretinin Meclis Üyesi Huzur haklarının ödenmesi için, Mali Hizmetler Müdürlüğü’ne gönderilmesini sağlamak.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Bir önceki meclis toplantısında alınan Meclis Kararlarını, sonraki ilk genel meclis toplantısında, meclis üyelerine dağıtmak.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toplantılarının yapılabilmesi için, toplantı sırasında ihtiyaç duyulabilecek her türlü malzemeyi toplantı salonuna götürmek, meclis salonu ve görevlilerinin organizesini yapmak ve toplantıların sağlıklı bir şekilde gerçekleşmesini sağlamak.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 xml:space="preserve">Meclisten İhtisas Komisyonlarına havale edilen evraklar hakkında ilgili birimi bilgilendirmek, ilgili dosya veya evrakı, komisyonu toplamak üzere ilgilisine teslim etmek, </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üyelerince, Meclis Başkanlığına verilen soru önerge örneklerinin, ilgili birimi bilgilendirmek, ilgili dosya veya evrakı, komisyonu toplamak üzere ilgilisine teslim etmek,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üyelerince, Meclis Başkanlığına verilen soru önerge örneklerinin, ilgili müdürlüğe gönderilmesini ve gelen yanıtların, Başkana sunulduktan sonra, önerge sahibine iletilmesini sağlamak.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Kararlarının yazılması, Meclis Başkanı ve Katiplere imzalatılması, onaylatılması ve konularına göre ilgili müdürlüklere gönderilmesini sağlamak.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Büyükşehir Belediye Başkanlığı ve Kaymakamlığa gönderilmesi gereken Meclis Karar ve evraklarını hazırlamak, yasaların belirlediği zaman içerisinde göndermek ve sonucu hakkında ilgili birim müdürlüğüne ve Belediye Başkanına bilgi vermek.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toplantılarının görsel ve işitsel kayıtlarını ve bu kayıtların çözümünü yaptırmak, toplantı tutanaklarını tutmak ve redakte etmek (yazılı metinde imla, yazım kuralları, noktalama işaretleri gibi hataları düzeltmek) , meclis kararlarını ve komisyon raporlarını yazmak, Meclis Başkanı ve Katipler ile Komisyon Üyelerinin imza işlemlerini tamamlatmak, alınan tüm kararlar için mevzuatta öngörülen süreler içinde gerekli diğer işlemlerin yapılmasını sağlamak.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 xml:space="preserve">Meclis Kararları kesinleştikten sonra, karar özetlerini hazırlamak, halkın bilgilendirilmesi amacı ile Belediyenin internet sitesinde yayınlanmasını ve İlçenin muhtelif yerlerinde bulunan ilan tahtalarına asılmak sureti ile duyurulmasını sağlamak. </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evraklarının düzenli olarak kayıt ve arşivleme işlemlerini yapmak,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Meclis çalışmaları ve müzekkereleri tutanak haline getirmek ve bu tutanakları müdürlük arşiv süresi içerisinde saklamak.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Kesinleşen kararları bekletmeksizin ilgili birimlere bildirmek.</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Belediye Meclisi Çalışma Yönetmeliğindeki hükümler saklı kalmak ve Başkanlık Makamına bilgi vermek kaydıyla; ilgililerin talebi halinde, Meclis kararlarının aslı gibidir onayı yapılmış nüshalarını ilgili kişi ve kurumlara vermek.</w:t>
      </w:r>
    </w:p>
    <w:p w:rsidR="00505B5C" w:rsidRPr="009F56E2" w:rsidRDefault="0069052D" w:rsidP="00875843">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b/>
          <w:bCs/>
          <w:sz w:val="24"/>
          <w:szCs w:val="24"/>
        </w:rPr>
      </w:pPr>
      <w:r w:rsidRPr="009F56E2">
        <w:rPr>
          <w:rFonts w:ascii="Arial" w:hAnsi="Arial" w:cs="Arial"/>
          <w:sz w:val="24"/>
          <w:szCs w:val="24"/>
        </w:rPr>
        <w:t>Belediyemizin Basın İlan Kurumu aracılığı ile yapılması gereken ilanlara ilişkin ilan evraklarının takibini yapmak, ilanların yasal süresi içerisinde yayınlanmasını sağlamak</w:t>
      </w:r>
      <w:r w:rsidR="009F56E2">
        <w:rPr>
          <w:rFonts w:ascii="Arial" w:hAnsi="Arial" w:cs="Arial"/>
          <w:sz w:val="24"/>
          <w:szCs w:val="24"/>
        </w:rPr>
        <w:t xml:space="preserve"> </w:t>
      </w:r>
      <w:r w:rsidR="00505B5C" w:rsidRPr="009F56E2">
        <w:rPr>
          <w:rFonts w:ascii="Arial" w:hAnsi="Arial" w:cs="Arial"/>
          <w:sz w:val="24"/>
          <w:szCs w:val="24"/>
        </w:rPr>
        <w:t>şeklinde belirtilmiştir.</w:t>
      </w:r>
    </w:p>
    <w:p w:rsidR="0069052D" w:rsidRPr="00242351" w:rsidRDefault="00242351" w:rsidP="00242351">
      <w:pPr>
        <w:tabs>
          <w:tab w:val="left" w:pos="851"/>
        </w:tabs>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r>
      <w:r w:rsidR="0069052D" w:rsidRPr="00242351">
        <w:rPr>
          <w:rFonts w:ascii="Arial" w:hAnsi="Arial" w:cs="Arial"/>
          <w:sz w:val="24"/>
          <w:szCs w:val="24"/>
        </w:rPr>
        <w:t xml:space="preserve">Encümen Toplantıları ile </w:t>
      </w:r>
      <w:r w:rsidR="0025072A" w:rsidRPr="00242351">
        <w:rPr>
          <w:rFonts w:ascii="Arial" w:hAnsi="Arial" w:cs="Arial"/>
          <w:sz w:val="24"/>
          <w:szCs w:val="24"/>
        </w:rPr>
        <w:t>i</w:t>
      </w:r>
      <w:r w:rsidR="0069052D" w:rsidRPr="00242351">
        <w:rPr>
          <w:rFonts w:ascii="Arial" w:hAnsi="Arial" w:cs="Arial"/>
          <w:sz w:val="24"/>
          <w:szCs w:val="24"/>
        </w:rPr>
        <w:t xml:space="preserve">lgili </w:t>
      </w:r>
      <w:r w:rsidR="0025072A" w:rsidRPr="00242351">
        <w:rPr>
          <w:rFonts w:ascii="Arial" w:hAnsi="Arial" w:cs="Arial"/>
          <w:sz w:val="24"/>
          <w:szCs w:val="24"/>
        </w:rPr>
        <w:t>g</w:t>
      </w:r>
      <w:r w:rsidR="0069052D" w:rsidRPr="00242351">
        <w:rPr>
          <w:rFonts w:ascii="Arial" w:hAnsi="Arial" w:cs="Arial"/>
          <w:sz w:val="24"/>
          <w:szCs w:val="24"/>
        </w:rPr>
        <w:t>örevleri</w:t>
      </w:r>
      <w:r w:rsidR="0025072A" w:rsidRPr="00242351">
        <w:rPr>
          <w:rFonts w:ascii="Arial" w:hAnsi="Arial" w:cs="Arial"/>
          <w:sz w:val="24"/>
          <w:szCs w:val="24"/>
        </w:rPr>
        <w:t>;</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Belediye Başkanı veya tayin edeceği kişi başkanlığında encümen toplantısı yapılır.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Encümende görüşülen evrak, yapılmış iş bölümüne göre görevli personele havale edilerek, zamanında ve eksiksiz olarak ilgili birimine ulaşması sağlanır.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Encümene gönderilecek yazılarda silinti, kazıntı olmaması asıl olup, çıkıntı, düzeltme ve çizinti varsa üzerleri mühürlenmiş ve imzalanmış olmasına titizlik gösterilir.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 gündemi, encümen başkanının emir ve gözetimi altında raportörü tarafından hazırlanan gündem çoğaltılarak encümen üyelerine dağıtılır.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Encümene gelen yazılar, gündeme; geldiği yer, tarih, sayı belirtilerek açık ve öz olarak yazılır.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lastRenderedPageBreak/>
        <w:t>Encümende alınan kararlar gündemdeki sıralarına göre sayıları verilir ve Encümen Başkanı ile üyelere imzalattırılarak, encümen karar özetleri Encümen Karar Defterine yazılarak kaydedilir.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Usul ve esas yönünden eksik olan bir evrak, eksiklikler tamamlanmak üzere gerekçeli encümen kararı ile ilgili dairesine gönderilir.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 önceden belirtilen gün ve saatte görüşülecek konu bulunmaması veya çoğunluk sağlanamaması nedeni ile toplanamazsa bununla ilgili bir tutanak hazırlanıp, Encümen Başkanı ve bulunan üyeler tarafından imzalanır.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 toplantılarına katılmayan üyeler için karar defterindeki ilgili yere (bulunmadı) veya (izinli) deyimleri yazılır ve imzalanır.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Encümence alınacak prensip kararları, karar defterine prensip kararı olduğu açıkça belirtilerek aynen yazılır. Prensip kararlarının birer nüshası dosya halinde ve devamlı olarak encümende bulundurulur.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Toplantıdan çıkan evrakları karar haline getirir, imzaları tamamlatır, karar suretlerini gecikmeden ilgili Müdürlüğüne gönderir, karar asıllarını dosyalar.</w:t>
      </w:r>
    </w:p>
    <w:p w:rsidR="00E922E0"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Encümen toplantılarında ihtiyaç duyulabilecek her türlü malzemeyi toplantı salonunda hazır bulundurmak.</w:t>
      </w:r>
    </w:p>
    <w:p w:rsidR="00E922E0" w:rsidRPr="00CF21A7"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 xml:space="preserve">Encümen üyeleri aylık ödenekleriyle ilgili olarak, Encümen Toplantı tarihleri ve bu toplantılara </w:t>
      </w:r>
      <w:r w:rsidRPr="00CF21A7">
        <w:rPr>
          <w:rFonts w:ascii="Arial" w:hAnsi="Arial" w:cs="Arial"/>
          <w:sz w:val="24"/>
          <w:szCs w:val="24"/>
        </w:rPr>
        <w:t>katılan üyelerle ilgili, Mali Hizmetler Müdürlüğü ile gerekli yazışma yapılmasını sağlamak.</w:t>
      </w:r>
    </w:p>
    <w:p w:rsidR="0025072A" w:rsidRPr="009F56E2" w:rsidRDefault="0069052D" w:rsidP="00E33AA9">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9F56E2">
        <w:rPr>
          <w:rFonts w:ascii="Arial" w:hAnsi="Arial" w:cs="Arial"/>
          <w:sz w:val="24"/>
          <w:szCs w:val="24"/>
        </w:rPr>
        <w:t>Belediye Meclisi Çalışma Yönetmeliğindeki hükümler saklı kalmak ve Başkanlık Makamına nüshalarını ilgili kurum ve kişilere vermek</w:t>
      </w:r>
      <w:r w:rsidR="009F56E2">
        <w:rPr>
          <w:rFonts w:ascii="Arial" w:hAnsi="Arial" w:cs="Arial"/>
          <w:sz w:val="24"/>
          <w:szCs w:val="24"/>
        </w:rPr>
        <w:t xml:space="preserve"> ş</w:t>
      </w:r>
      <w:r w:rsidR="0025072A" w:rsidRPr="009F56E2">
        <w:rPr>
          <w:rFonts w:ascii="Arial" w:hAnsi="Arial" w:cs="Arial"/>
          <w:sz w:val="24"/>
          <w:szCs w:val="24"/>
        </w:rPr>
        <w:t>eklinde ifade edilmiştir.</w:t>
      </w:r>
    </w:p>
    <w:p w:rsidR="0069052D" w:rsidRPr="00CF21A7" w:rsidRDefault="0025072A" w:rsidP="00242351">
      <w:pPr>
        <w:ind w:firstLine="709"/>
        <w:rPr>
          <w:rFonts w:ascii="Arial" w:hAnsi="Arial" w:cs="Arial"/>
          <w:sz w:val="24"/>
          <w:szCs w:val="24"/>
        </w:rPr>
      </w:pPr>
      <w:r w:rsidRPr="00CF21A7">
        <w:rPr>
          <w:rFonts w:ascii="Arial" w:hAnsi="Arial" w:cs="Arial"/>
          <w:sz w:val="24"/>
          <w:szCs w:val="24"/>
        </w:rPr>
        <w:t>Evraklarla ilgili görevleri;</w:t>
      </w:r>
    </w:p>
    <w:p w:rsidR="005765CF" w:rsidRPr="00CF21A7"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F21A7">
        <w:rPr>
          <w:rFonts w:ascii="Arial" w:hAnsi="Arial" w:cs="Arial"/>
          <w:sz w:val="24"/>
          <w:szCs w:val="24"/>
        </w:rPr>
        <w:t>Yazı İşleri Müdürlüğü, Belediye Başkanlığına kurum ve kişilerden gerek posta, gerek kurye aracılığıyla gelen tüm evrak ve belgeleri, postaları zimmetle teslim alır. Bilgisayar ortamında kaydını yaptıktan sonra,</w:t>
      </w:r>
      <w:r w:rsidR="005765CF" w:rsidRPr="00CF21A7">
        <w:rPr>
          <w:rFonts w:ascii="Arial" w:hAnsi="Arial" w:cs="Arial"/>
          <w:sz w:val="24"/>
          <w:szCs w:val="24"/>
        </w:rPr>
        <w:t xml:space="preserve"> </w:t>
      </w:r>
      <w:r w:rsidRPr="00CF21A7">
        <w:rPr>
          <w:rFonts w:ascii="Arial" w:hAnsi="Arial" w:cs="Arial"/>
          <w:sz w:val="24"/>
          <w:szCs w:val="24"/>
        </w:rPr>
        <w:t xml:space="preserve"> konularına göre evrak ve belgelerin ayırımını ve kaydını yaparak imza işlemlerini tamamladıktan sonra ilgili birimlere zimmetli olarak ulaştırılmasını, aynı tüm birimlerden gelen evrakların da gerekli yerlere sevkiyatını belirli bir düzen içerisinde sağlar. </w:t>
      </w:r>
    </w:p>
    <w:p w:rsidR="005765CF" w:rsidRPr="00CF21A7"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F21A7">
        <w:rPr>
          <w:rFonts w:ascii="Arial" w:hAnsi="Arial" w:cs="Arial"/>
          <w:sz w:val="24"/>
          <w:szCs w:val="24"/>
        </w:rPr>
        <w:t xml:space="preserve">Belediyemizin müdürlüklerinden yurt içindeki ya da yurt dışındaki resmi kurum ve kuruluşlara, gerçek ve tüzel kişilere gönderilecek evrakların kayıtlarını yaparak; dağıtım memurları ya da PTT kanallarıyla gönderilmesini sağlamak, posta giderlerini müdürlük bütçesinden karşılamak. </w:t>
      </w:r>
    </w:p>
    <w:p w:rsidR="0025072A" w:rsidRPr="009F56E2" w:rsidRDefault="0069052D" w:rsidP="00ED2A15">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9F56E2">
        <w:rPr>
          <w:rFonts w:ascii="Arial" w:hAnsi="Arial" w:cs="Arial"/>
          <w:sz w:val="24"/>
          <w:szCs w:val="24"/>
        </w:rPr>
        <w:t>4982 Sayılı Bilgi Edinme Hakkı Kanunu çerçevesinde yapılan başvurular, konusuna göre değerlendirilip, istenilen bilgileri ilgili birimlerden alıp, süresi içerisinde e-mail ve posta yoluyla ilgili şahıslara bildirilmesini sağlar</w:t>
      </w:r>
      <w:r w:rsidR="009F56E2">
        <w:rPr>
          <w:rFonts w:ascii="Arial" w:hAnsi="Arial" w:cs="Arial"/>
          <w:sz w:val="24"/>
          <w:szCs w:val="24"/>
        </w:rPr>
        <w:t xml:space="preserve"> </w:t>
      </w:r>
      <w:r w:rsidR="0025072A" w:rsidRPr="009F56E2">
        <w:rPr>
          <w:rFonts w:ascii="Arial" w:hAnsi="Arial" w:cs="Arial"/>
          <w:sz w:val="24"/>
          <w:szCs w:val="24"/>
        </w:rPr>
        <w:t>şeklinde belirtilmiştir.</w:t>
      </w:r>
    </w:p>
    <w:p w:rsidR="0069052D" w:rsidRPr="00CF21A7" w:rsidRDefault="0069052D" w:rsidP="009F56E2">
      <w:pPr>
        <w:ind w:firstLine="720"/>
        <w:rPr>
          <w:rFonts w:ascii="Arial" w:hAnsi="Arial" w:cs="Arial"/>
          <w:sz w:val="24"/>
          <w:szCs w:val="24"/>
        </w:rPr>
      </w:pPr>
      <w:r w:rsidRPr="00CF21A7">
        <w:rPr>
          <w:rFonts w:ascii="Arial" w:hAnsi="Arial" w:cs="Arial"/>
          <w:sz w:val="24"/>
          <w:szCs w:val="24"/>
        </w:rPr>
        <w:t xml:space="preserve">İnsan Kaynakları ve Eğitim ile </w:t>
      </w:r>
      <w:r w:rsidR="0025072A" w:rsidRPr="00CF21A7">
        <w:rPr>
          <w:rFonts w:ascii="Arial" w:hAnsi="Arial" w:cs="Arial"/>
          <w:sz w:val="24"/>
          <w:szCs w:val="24"/>
        </w:rPr>
        <w:t>i</w:t>
      </w:r>
      <w:r w:rsidRPr="00CF21A7">
        <w:rPr>
          <w:rFonts w:ascii="Arial" w:hAnsi="Arial" w:cs="Arial"/>
          <w:sz w:val="24"/>
          <w:szCs w:val="24"/>
        </w:rPr>
        <w:t xml:space="preserve">lgili </w:t>
      </w:r>
      <w:r w:rsidR="0025072A" w:rsidRPr="00CF21A7">
        <w:rPr>
          <w:rFonts w:ascii="Arial" w:hAnsi="Arial" w:cs="Arial"/>
          <w:sz w:val="24"/>
          <w:szCs w:val="24"/>
        </w:rPr>
        <w:t>g</w:t>
      </w:r>
      <w:r w:rsidRPr="00CF21A7">
        <w:rPr>
          <w:rFonts w:ascii="Arial" w:hAnsi="Arial" w:cs="Arial"/>
          <w:sz w:val="24"/>
          <w:szCs w:val="24"/>
        </w:rPr>
        <w:t>örevleri</w:t>
      </w:r>
      <w:r w:rsidR="0025072A" w:rsidRPr="00CF21A7">
        <w:rPr>
          <w:rFonts w:ascii="Arial" w:hAnsi="Arial" w:cs="Arial"/>
          <w:sz w:val="24"/>
          <w:szCs w:val="24"/>
        </w:rPr>
        <w:t>;</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Belediyemize ilk defa memur, sözleşmeli personel ve işçi olarak atanacaklarla ilgili kanun, tüzük, yönetmelik ve genelgeler doğrultusunda gerekli tüm işlemleri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Müdürlüklerin önerileri üzerine adaylıkta bir yılını tamamlayan başarılı memur adaylarının</w:t>
      </w:r>
      <w:r w:rsidR="005765CF" w:rsidRPr="00505B5C">
        <w:rPr>
          <w:rFonts w:ascii="Arial" w:hAnsi="Arial" w:cs="Arial"/>
          <w:sz w:val="24"/>
          <w:szCs w:val="24"/>
        </w:rPr>
        <w:t xml:space="preserve"> </w:t>
      </w:r>
      <w:r w:rsidRPr="00505B5C">
        <w:rPr>
          <w:rFonts w:ascii="Arial" w:hAnsi="Arial" w:cs="Arial"/>
          <w:sz w:val="24"/>
          <w:szCs w:val="24"/>
        </w:rPr>
        <w:t>asaletlerinin tasdikini, başarısız olan adayların da ilişiklerinin kesilmesi işlemlerini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Memur, sözleşmeli personel ve işçilerin kurum içi ve kurumlar arası görevlendirme, nakil, emeklilik ve istifa ile ilgili işlemlerini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Teşekkür, takdirname, ödül, disiplin cezalarına ilişkin işlemleri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Göreve son verme, görevden uzaklaştırma işlemlerini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Memur personelin derece, terfi ve kademe ilerlemelerini yapmak ve bunların kayıtlarını tutmak.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İntibak işlemleri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lastRenderedPageBreak/>
        <w:t>Kadro defteri tutmak, Müdürlükler arası kadro nakli işlemleri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Memurların kıdem ve hizmet yıllarının tespitini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Memur, sözleşmeli personel ve işçilerle ilgili her türlü işlemlerin kayıtlarını tutmak.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Kadro değişikliği tekliflerini hazırlamak.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İşe yeni başlayacak memur, sözleşmeli personel ve işçilerin Sosyal Güvenlik Kurumu giriş işlemlerini yapmak.</w:t>
      </w:r>
    </w:p>
    <w:p w:rsidR="005765CF" w:rsidRPr="00505B5C" w:rsidRDefault="005765CF"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w:t>
      </w:r>
      <w:r w:rsidR="0069052D" w:rsidRPr="00505B5C">
        <w:rPr>
          <w:rFonts w:ascii="Arial" w:hAnsi="Arial" w:cs="Arial"/>
          <w:sz w:val="24"/>
          <w:szCs w:val="24"/>
        </w:rPr>
        <w:t>emur, sözleşmeli personel ve işçilerin görevle ilgili mahkeme konularını takip etmek ve istenen bilgi ve belgeleri vermek ve etmek.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Memur, sözleşmeli personel ve işçi personelin özlük dosyalarının muhafaza edilmesini sağlamak.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Tüm işçi personelin ekonomik ve sosyal haklarını düzenlenmesi için sendika ile işveren arasında Toplu-İş Sözleşmesi görüşmelerinde sekretarya işlerini yapmak, yasal işlemleri yürütmek.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Toplu İş Sözleşmesine göre disiplin kurulunu oluşturmak ve disiplin cezalarına ilişkin işlemleri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Personelin belirlenen senelik izin, ücretsiz izin ve sağlık raporlarının işlenmesi ve takip edilmesini sağlamak.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Engelli, eski hükümlü kontenjanı boşaldığında işe alınacak işçilerin işlemlerini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Emekliliği dolan memur, sözleşmeli personel ve işçi personelin talepleri üzerine emeklilik işlemlerini yürütmek, iş akdi fesih edilen ve vefat eden işçilerle ilgili gerekli işlemleri yapmak.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4857 sayılı İş Kanununun ilgili maddeleri gereğince; İş Akdi feshedilen işçilerin ihbar ve Kıdem Tazminatlarının kadro müdürlükleri tarafından hazırlandıktan sonra kontrol edilerek onay alınması ve hesaplanıp ödenmesi için Mali Hizmetler Müdürlüğüne ve kadro müdürlüğüne bildirilmesini sağlamak.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Belediyemize ücretsiz ve ücretli stajyer alımı ve stajı sona erenlerin tüm işlemlerinin yapılmasını sağlamak.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Tüm memur, sözleşmeli personel ve işçi statüsünde görev yapan personelin eğitim ihtiyaç analizini yaparak kurs, panel, konferans ve eğitim faaliyetlerini yürütmek.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Hizmet içi eğitim programları hazırlamak ve programların uygulanmasını sağlamak.</w:t>
      </w:r>
    </w:p>
    <w:p w:rsidR="005765CF" w:rsidRPr="00505B5C" w:rsidRDefault="0069052D" w:rsidP="00505B5C">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05B5C">
        <w:rPr>
          <w:rFonts w:ascii="Arial" w:hAnsi="Arial" w:cs="Arial"/>
          <w:sz w:val="24"/>
          <w:szCs w:val="24"/>
        </w:rPr>
        <w:t>Personelin Kurum içinde veya kurum dışında düzenlenen eğitime gönderilmesi için gerekli işlemleri yürütmek.</w:t>
      </w:r>
    </w:p>
    <w:p w:rsidR="0025072A" w:rsidRPr="009F56E2" w:rsidRDefault="0069052D" w:rsidP="006E1DF6">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9F56E2">
        <w:rPr>
          <w:rFonts w:ascii="Arial" w:hAnsi="Arial" w:cs="Arial"/>
          <w:sz w:val="24"/>
          <w:szCs w:val="24"/>
        </w:rPr>
        <w:t>Kurum içinde görev yapan memur personelin; Mahalli İdareler Personelinin Görevde Yükselme ve Unvan Değişikliği Esaslarına Dair Yönetmelik, Zabıta Memurlarının Belediye Zabıta Yönetmeliği ve İtfaiyede çalışan İtfaiye Erlerinin İtfaiye Yönetmeliği gereğince eğitim programlarının hazırlanması iş ve işlemlerinin yürütülmesi,</w:t>
      </w:r>
      <w:r w:rsidR="009F56E2">
        <w:rPr>
          <w:rFonts w:ascii="Arial" w:hAnsi="Arial" w:cs="Arial"/>
          <w:sz w:val="24"/>
          <w:szCs w:val="24"/>
        </w:rPr>
        <w:t xml:space="preserve"> </w:t>
      </w:r>
      <w:r w:rsidR="0025072A" w:rsidRPr="009F56E2">
        <w:rPr>
          <w:rFonts w:ascii="Arial" w:hAnsi="Arial" w:cs="Arial"/>
          <w:sz w:val="24"/>
          <w:szCs w:val="24"/>
        </w:rPr>
        <w:t>şeklinde ifade edilmiştir.</w:t>
      </w:r>
    </w:p>
    <w:p w:rsidR="0025072A" w:rsidRPr="00242351" w:rsidRDefault="0025072A" w:rsidP="00242351">
      <w:pPr>
        <w:ind w:firstLine="709"/>
        <w:rPr>
          <w:rFonts w:ascii="Arial" w:hAnsi="Arial" w:cs="Arial"/>
          <w:sz w:val="24"/>
          <w:szCs w:val="24"/>
        </w:rPr>
      </w:pPr>
      <w:r w:rsidRPr="00242351">
        <w:rPr>
          <w:rFonts w:ascii="Arial" w:hAnsi="Arial" w:cs="Arial"/>
          <w:sz w:val="24"/>
          <w:szCs w:val="24"/>
        </w:rPr>
        <w:t>Evlendirme ile ilgili görevleri;</w:t>
      </w:r>
    </w:p>
    <w:p w:rsidR="0069052D" w:rsidRPr="0025072A" w:rsidRDefault="0069052D" w:rsidP="0025072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5072A">
        <w:rPr>
          <w:rFonts w:ascii="Arial" w:hAnsi="Arial" w:cs="Arial"/>
          <w:sz w:val="24"/>
          <w:szCs w:val="24"/>
        </w:rPr>
        <w:t xml:space="preserve">Bürosu Görev, Yetki Ve Sorumlulukları </w:t>
      </w:r>
    </w:p>
    <w:p w:rsidR="0069052D" w:rsidRPr="0025072A" w:rsidRDefault="0069052D" w:rsidP="0025072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p>
    <w:p w:rsidR="0069052D" w:rsidRPr="0056239D" w:rsidRDefault="0069052D" w:rsidP="0025072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56239D">
        <w:rPr>
          <w:rFonts w:ascii="Arial" w:hAnsi="Arial" w:cs="Arial"/>
          <w:sz w:val="24"/>
          <w:szCs w:val="24"/>
        </w:rPr>
        <w:t xml:space="preserve">Evlendirme Bürosunun görev, yetki ve sorumlulukları aşağıdaki gibidir: </w:t>
      </w:r>
    </w:p>
    <w:p w:rsidR="00CC3938" w:rsidRDefault="0069052D" w:rsidP="0025072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C3938">
        <w:rPr>
          <w:rFonts w:ascii="Arial" w:hAnsi="Arial" w:cs="Arial"/>
          <w:sz w:val="24"/>
          <w:szCs w:val="24"/>
        </w:rPr>
        <w:t xml:space="preserve">Müdürlüğe evlenme akdi yapmak üzere yapılacak başvuruları kabul eder. </w:t>
      </w:r>
    </w:p>
    <w:p w:rsidR="00CC3938" w:rsidRDefault="0069052D" w:rsidP="0025072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C3938">
        <w:rPr>
          <w:rFonts w:ascii="Arial" w:hAnsi="Arial" w:cs="Arial"/>
          <w:sz w:val="24"/>
          <w:szCs w:val="24"/>
        </w:rPr>
        <w:t xml:space="preserve">Belediye Başkanının yetkilendireceği personel tarafından nikahların kayılmasını sağlar. </w:t>
      </w:r>
    </w:p>
    <w:p w:rsidR="00CC3938" w:rsidRDefault="00CC3938" w:rsidP="0025072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C3938">
        <w:rPr>
          <w:rFonts w:ascii="Arial" w:hAnsi="Arial" w:cs="Arial"/>
          <w:sz w:val="24"/>
          <w:szCs w:val="24"/>
        </w:rPr>
        <w:t>N</w:t>
      </w:r>
      <w:r w:rsidR="0069052D" w:rsidRPr="00CC3938">
        <w:rPr>
          <w:rFonts w:ascii="Arial" w:hAnsi="Arial" w:cs="Arial"/>
          <w:sz w:val="24"/>
          <w:szCs w:val="24"/>
        </w:rPr>
        <w:t>ikah işlemlerinin tamamlanmasından sonra Nüfus Müdürlüğüne nikah bilgilerini bildirir ve Mernis tutanaklarını işler.</w:t>
      </w:r>
    </w:p>
    <w:p w:rsidR="0025072A" w:rsidRDefault="0069052D" w:rsidP="00031F5D">
      <w:pPr>
        <w:pStyle w:val="ListeParagraf"/>
        <w:numPr>
          <w:ilvl w:val="0"/>
          <w:numId w:val="45"/>
        </w:numPr>
        <w:tabs>
          <w:tab w:val="clear" w:pos="720"/>
          <w:tab w:val="left" w:pos="851"/>
        </w:tabs>
        <w:autoSpaceDE w:val="0"/>
        <w:autoSpaceDN w:val="0"/>
        <w:adjustRightInd w:val="0"/>
        <w:spacing w:before="120" w:after="0" w:line="240" w:lineRule="auto"/>
        <w:ind w:left="0" w:firstLine="709"/>
        <w:jc w:val="both"/>
        <w:rPr>
          <w:rFonts w:ascii="Arial" w:hAnsi="Arial" w:cs="Arial"/>
          <w:sz w:val="24"/>
          <w:szCs w:val="24"/>
        </w:rPr>
      </w:pPr>
      <w:r w:rsidRPr="009F56E2">
        <w:rPr>
          <w:rFonts w:ascii="Arial" w:hAnsi="Arial" w:cs="Arial"/>
          <w:sz w:val="24"/>
          <w:szCs w:val="24"/>
        </w:rPr>
        <w:t>Müdürlükçe verilen ve mevzuatın öngördüğü diğer görevleri yapar</w:t>
      </w:r>
      <w:r w:rsidR="009F56E2">
        <w:rPr>
          <w:rFonts w:ascii="Arial" w:hAnsi="Arial" w:cs="Arial"/>
          <w:sz w:val="24"/>
          <w:szCs w:val="24"/>
        </w:rPr>
        <w:t xml:space="preserve"> </w:t>
      </w:r>
      <w:r w:rsidR="0025072A" w:rsidRPr="009F56E2">
        <w:rPr>
          <w:rFonts w:ascii="Arial" w:hAnsi="Arial" w:cs="Arial"/>
          <w:sz w:val="24"/>
          <w:szCs w:val="24"/>
        </w:rPr>
        <w:t>şeklinde belirtilmiştir.</w:t>
      </w:r>
    </w:p>
    <w:p w:rsidR="009F56E2" w:rsidRDefault="009F56E2" w:rsidP="009F56E2">
      <w:pPr>
        <w:tabs>
          <w:tab w:val="left" w:pos="851"/>
        </w:tabs>
        <w:autoSpaceDE w:val="0"/>
        <w:autoSpaceDN w:val="0"/>
        <w:adjustRightInd w:val="0"/>
        <w:spacing w:before="120" w:after="0" w:line="240" w:lineRule="auto"/>
        <w:jc w:val="both"/>
        <w:rPr>
          <w:rFonts w:ascii="Arial" w:hAnsi="Arial" w:cs="Arial"/>
          <w:sz w:val="24"/>
          <w:szCs w:val="24"/>
        </w:rPr>
      </w:pPr>
    </w:p>
    <w:p w:rsidR="009F56E2" w:rsidRDefault="009F56E2" w:rsidP="009F56E2">
      <w:pPr>
        <w:tabs>
          <w:tab w:val="left" w:pos="851"/>
        </w:tabs>
        <w:autoSpaceDE w:val="0"/>
        <w:autoSpaceDN w:val="0"/>
        <w:adjustRightInd w:val="0"/>
        <w:spacing w:before="120" w:after="0" w:line="240" w:lineRule="auto"/>
        <w:jc w:val="both"/>
        <w:rPr>
          <w:rFonts w:ascii="Arial" w:hAnsi="Arial" w:cs="Arial"/>
          <w:sz w:val="24"/>
          <w:szCs w:val="24"/>
        </w:rPr>
      </w:pPr>
    </w:p>
    <w:p w:rsidR="009F56E2" w:rsidRPr="009F56E2" w:rsidRDefault="009F56E2" w:rsidP="009F56E2">
      <w:pPr>
        <w:tabs>
          <w:tab w:val="left" w:pos="851"/>
        </w:tabs>
        <w:autoSpaceDE w:val="0"/>
        <w:autoSpaceDN w:val="0"/>
        <w:adjustRightInd w:val="0"/>
        <w:spacing w:before="120" w:after="0" w:line="240" w:lineRule="auto"/>
        <w:jc w:val="both"/>
        <w:rPr>
          <w:rFonts w:ascii="Arial" w:hAnsi="Arial" w:cs="Arial"/>
          <w:sz w:val="24"/>
          <w:szCs w:val="24"/>
        </w:rPr>
      </w:pPr>
    </w:p>
    <w:p w:rsidR="00A21E3D" w:rsidRPr="00677D7B" w:rsidRDefault="00A21E3D" w:rsidP="00A21E3D">
      <w:pPr>
        <w:pStyle w:val="ListeParagraf"/>
        <w:autoSpaceDE w:val="0"/>
        <w:autoSpaceDN w:val="0"/>
        <w:adjustRightInd w:val="0"/>
        <w:spacing w:after="0" w:line="240" w:lineRule="auto"/>
        <w:ind w:left="0" w:firstLine="720"/>
        <w:jc w:val="both"/>
        <w:rPr>
          <w:rFonts w:ascii="Times New Roman" w:hAnsi="Times New Roman"/>
          <w:sz w:val="24"/>
          <w:szCs w:val="24"/>
        </w:rPr>
      </w:pPr>
    </w:p>
    <w:p w:rsidR="005C4D78" w:rsidRPr="00346A68" w:rsidRDefault="00B11F49" w:rsidP="00346A68">
      <w:pPr>
        <w:pStyle w:val="18kaln"/>
        <w:ind w:firstLine="720"/>
        <w:outlineLvl w:val="1"/>
      </w:pPr>
      <w:bookmarkStart w:id="18" w:name="_Toc29983519"/>
      <w:r w:rsidRPr="00346A68">
        <w:t>B</w:t>
      </w:r>
      <w:r w:rsidR="005C4D78" w:rsidRPr="00346A68">
        <w:t>. İdareye İlişkin Bilgiler</w:t>
      </w:r>
      <w:bookmarkEnd w:id="15"/>
      <w:bookmarkEnd w:id="16"/>
      <w:bookmarkEnd w:id="17"/>
      <w:bookmarkEnd w:id="18"/>
    </w:p>
    <w:p w:rsidR="00A31C11" w:rsidRPr="0098518B" w:rsidRDefault="00A31C11" w:rsidP="00A31C11">
      <w:pPr>
        <w:pStyle w:val="18kaln"/>
        <w:rPr>
          <w:sz w:val="24"/>
          <w:szCs w:val="24"/>
        </w:rPr>
      </w:pPr>
    </w:p>
    <w:p w:rsidR="005C4D78" w:rsidRPr="00346A68" w:rsidRDefault="005C4D78" w:rsidP="007070A1">
      <w:pPr>
        <w:pStyle w:val="14kaln"/>
        <w:ind w:firstLine="709"/>
        <w:outlineLvl w:val="2"/>
      </w:pPr>
      <w:bookmarkStart w:id="19" w:name="_Toc386099326"/>
      <w:bookmarkStart w:id="20" w:name="_Toc386099375"/>
      <w:bookmarkStart w:id="21" w:name="_Toc386099409"/>
      <w:bookmarkStart w:id="22" w:name="_Toc29983520"/>
      <w:r w:rsidRPr="00346A68">
        <w:t>1- Fiziksel Yapı</w:t>
      </w:r>
      <w:bookmarkEnd w:id="19"/>
      <w:bookmarkEnd w:id="20"/>
      <w:bookmarkEnd w:id="21"/>
      <w:bookmarkEnd w:id="22"/>
    </w:p>
    <w:p w:rsidR="00A66258" w:rsidRPr="0098518B" w:rsidRDefault="00A66258" w:rsidP="00A66258">
      <w:pPr>
        <w:pStyle w:val="ListeParagraf"/>
        <w:spacing w:line="240" w:lineRule="auto"/>
        <w:ind w:left="0" w:firstLine="709"/>
        <w:jc w:val="both"/>
        <w:rPr>
          <w:rFonts w:ascii="Arial" w:hAnsi="Arial" w:cs="Arial"/>
          <w:sz w:val="24"/>
          <w:szCs w:val="24"/>
        </w:rPr>
      </w:pPr>
      <w:r w:rsidRPr="0098518B">
        <w:rPr>
          <w:rFonts w:ascii="Arial" w:hAnsi="Arial" w:cs="Arial"/>
          <w:sz w:val="24"/>
          <w:szCs w:val="24"/>
        </w:rPr>
        <w:t>M</w:t>
      </w:r>
      <w:r w:rsidR="00473C89" w:rsidRPr="0098518B">
        <w:rPr>
          <w:rFonts w:ascii="Arial" w:hAnsi="Arial" w:cs="Arial"/>
          <w:sz w:val="24"/>
          <w:szCs w:val="24"/>
        </w:rPr>
        <w:t xml:space="preserve">üdürlüğümüz  Kurum Organizasyon Şemasında </w:t>
      </w:r>
      <w:r w:rsidRPr="0098518B">
        <w:rPr>
          <w:rFonts w:ascii="Arial" w:hAnsi="Arial" w:cs="Arial"/>
          <w:sz w:val="24"/>
          <w:szCs w:val="24"/>
        </w:rPr>
        <w:t>Yazı İşleri Müdürlüğünün Başkan yar</w:t>
      </w:r>
      <w:r w:rsidR="00740B87">
        <w:rPr>
          <w:rFonts w:ascii="Arial" w:hAnsi="Arial" w:cs="Arial"/>
          <w:sz w:val="24"/>
          <w:szCs w:val="24"/>
        </w:rPr>
        <w:t>dımcısına bağlı olarak çalışmaktadır.</w:t>
      </w:r>
    </w:p>
    <w:p w:rsidR="00473C89" w:rsidRPr="0098518B" w:rsidRDefault="00473C89" w:rsidP="00A66258">
      <w:pPr>
        <w:pStyle w:val="ListeParagraf"/>
        <w:spacing w:line="240" w:lineRule="auto"/>
        <w:ind w:left="0" w:firstLine="709"/>
        <w:jc w:val="both"/>
        <w:rPr>
          <w:rFonts w:ascii="Arial" w:hAnsi="Arial" w:cs="Arial"/>
          <w:sz w:val="24"/>
          <w:szCs w:val="24"/>
        </w:rPr>
      </w:pPr>
    </w:p>
    <w:p w:rsidR="00A66258" w:rsidRDefault="00A66258" w:rsidP="00A66258">
      <w:pPr>
        <w:pStyle w:val="ListeParagraf"/>
        <w:spacing w:line="240" w:lineRule="auto"/>
        <w:ind w:left="0" w:firstLine="709"/>
        <w:jc w:val="both"/>
        <w:rPr>
          <w:rFonts w:ascii="Arial" w:hAnsi="Arial" w:cs="Arial"/>
          <w:sz w:val="24"/>
          <w:szCs w:val="24"/>
        </w:rPr>
      </w:pPr>
      <w:r w:rsidRPr="0098518B">
        <w:rPr>
          <w:rFonts w:ascii="Arial" w:hAnsi="Arial" w:cs="Arial"/>
          <w:sz w:val="24"/>
          <w:szCs w:val="24"/>
        </w:rPr>
        <w:t>Yazı İşleri Müdürlüğü, Belediye Binasının 2. Katında bulunmaktadır. Yazı</w:t>
      </w:r>
      <w:r w:rsidR="00473C89" w:rsidRPr="0098518B">
        <w:rPr>
          <w:rFonts w:ascii="Arial" w:hAnsi="Arial" w:cs="Arial"/>
          <w:sz w:val="24"/>
          <w:szCs w:val="24"/>
        </w:rPr>
        <w:t xml:space="preserve"> İşleri Müdürlüğüne</w:t>
      </w:r>
      <w:r w:rsidRPr="0098518B">
        <w:rPr>
          <w:rFonts w:ascii="Arial" w:hAnsi="Arial" w:cs="Arial"/>
          <w:sz w:val="24"/>
          <w:szCs w:val="24"/>
        </w:rPr>
        <w:t xml:space="preserve"> ait arşiv odası da Belediye Binasının 3. Katında bulunmaktadır. Müdürlüğümüz yaklaşık 80 m² lik fiziksel alan kullanarak Belediyemize bağlı tüm birimlere hizmet vermektedir.  </w:t>
      </w:r>
    </w:p>
    <w:p w:rsidR="00717E97" w:rsidRPr="00E66E63" w:rsidRDefault="00717E97" w:rsidP="00717E97">
      <w:pPr>
        <w:spacing w:after="0" w:line="240" w:lineRule="auto"/>
        <w:ind w:firstLine="720"/>
        <w:jc w:val="both"/>
        <w:rPr>
          <w:rFonts w:ascii="Arial" w:hAnsi="Arial" w:cs="Arial"/>
          <w:sz w:val="24"/>
          <w:szCs w:val="24"/>
          <w:lang w:eastAsia="en-US"/>
        </w:rPr>
      </w:pPr>
      <w:r>
        <w:rPr>
          <w:rFonts w:ascii="Arial" w:hAnsi="Arial" w:cs="Arial"/>
          <w:sz w:val="24"/>
          <w:szCs w:val="24"/>
          <w:lang w:eastAsia="en-US"/>
        </w:rPr>
        <w:t>Müdürlüğümüğüz bünyesinde İŞKUR Hizmet Noktası</w:t>
      </w:r>
      <w:r w:rsidRPr="004F4EE0">
        <w:rPr>
          <w:rFonts w:ascii="Arial" w:hAnsi="Arial" w:cs="Arial"/>
          <w:sz w:val="24"/>
          <w:szCs w:val="24"/>
          <w:lang w:eastAsia="en-US"/>
        </w:rPr>
        <w:t xml:space="preserve"> Kurum Org</w:t>
      </w:r>
      <w:r>
        <w:rPr>
          <w:rFonts w:ascii="Arial" w:hAnsi="Arial" w:cs="Arial"/>
          <w:sz w:val="24"/>
          <w:szCs w:val="24"/>
          <w:lang w:eastAsia="en-US"/>
        </w:rPr>
        <w:t>anizasyon Yapısında Yazı İşleri Müdürlüğüne bağlı olarak çalışmaktadır. İşkur Hizmet Noktası</w:t>
      </w:r>
      <w:r w:rsidRPr="004F4EE0">
        <w:rPr>
          <w:rFonts w:ascii="Arial" w:hAnsi="Arial" w:cs="Arial"/>
          <w:sz w:val="24"/>
          <w:szCs w:val="24"/>
          <w:lang w:eastAsia="en-US"/>
        </w:rPr>
        <w:t>, Belediye Binasının 1</w:t>
      </w:r>
      <w:r>
        <w:rPr>
          <w:rFonts w:ascii="Arial" w:hAnsi="Arial" w:cs="Arial"/>
          <w:sz w:val="24"/>
          <w:szCs w:val="24"/>
          <w:lang w:eastAsia="en-US"/>
        </w:rPr>
        <w:t>. Katında bulunmaktadır.</w:t>
      </w:r>
    </w:p>
    <w:p w:rsidR="00717E97" w:rsidRDefault="00717E97" w:rsidP="00717E97">
      <w:pPr>
        <w:pStyle w:val="ListeParagraf"/>
        <w:autoSpaceDE w:val="0"/>
        <w:autoSpaceDN w:val="0"/>
        <w:adjustRightInd w:val="0"/>
        <w:spacing w:after="0" w:line="240" w:lineRule="auto"/>
        <w:ind w:left="0" w:firstLine="720"/>
        <w:jc w:val="both"/>
        <w:rPr>
          <w:rFonts w:ascii="Arial" w:hAnsi="Arial" w:cs="Arial"/>
        </w:rPr>
      </w:pPr>
    </w:p>
    <w:p w:rsidR="00BF18D2" w:rsidRPr="00346A68" w:rsidRDefault="0073196C" w:rsidP="007070A1">
      <w:pPr>
        <w:pStyle w:val="14kaln"/>
        <w:ind w:firstLine="709"/>
        <w:outlineLvl w:val="2"/>
      </w:pPr>
      <w:bookmarkStart w:id="23" w:name="_Toc29983521"/>
      <w:r w:rsidRPr="00346A68">
        <w:t>2- Örgüt Yapısı</w:t>
      </w:r>
      <w:bookmarkEnd w:id="23"/>
    </w:p>
    <w:p w:rsidR="00473C89" w:rsidRPr="00012B84" w:rsidRDefault="00473C89" w:rsidP="00242351">
      <w:pPr>
        <w:pStyle w:val="ListeParagraf"/>
        <w:spacing w:line="240" w:lineRule="auto"/>
        <w:ind w:left="0" w:firstLine="709"/>
        <w:jc w:val="both"/>
        <w:rPr>
          <w:rFonts w:ascii="Arial" w:hAnsi="Arial" w:cs="Arial"/>
          <w:sz w:val="24"/>
          <w:szCs w:val="24"/>
        </w:rPr>
      </w:pPr>
      <w:r w:rsidRPr="00012B84">
        <w:rPr>
          <w:rFonts w:ascii="Arial" w:hAnsi="Arial" w:cs="Arial"/>
          <w:sz w:val="24"/>
          <w:szCs w:val="24"/>
        </w:rPr>
        <w:t xml:space="preserve">Belediyemiz </w:t>
      </w:r>
      <w:r w:rsidR="000429BC">
        <w:rPr>
          <w:rFonts w:ascii="Arial" w:hAnsi="Arial" w:cs="Arial"/>
          <w:sz w:val="24"/>
          <w:szCs w:val="24"/>
        </w:rPr>
        <w:t>Yazı İşleri Müdürlüğü ve İnsan Kaynakları Eğitim Şefliği</w:t>
      </w:r>
      <w:r w:rsidRPr="00012B84">
        <w:rPr>
          <w:rFonts w:ascii="Arial" w:hAnsi="Arial" w:cs="Arial"/>
          <w:sz w:val="24"/>
          <w:szCs w:val="24"/>
        </w:rPr>
        <w:t xml:space="preserve"> 1</w:t>
      </w:r>
      <w:r w:rsidR="000429BC">
        <w:rPr>
          <w:rFonts w:ascii="Arial" w:hAnsi="Arial" w:cs="Arial"/>
          <w:sz w:val="24"/>
          <w:szCs w:val="24"/>
        </w:rPr>
        <w:t xml:space="preserve"> </w:t>
      </w:r>
      <w:r w:rsidRPr="00012B84">
        <w:rPr>
          <w:rFonts w:ascii="Arial" w:hAnsi="Arial" w:cs="Arial"/>
          <w:sz w:val="24"/>
          <w:szCs w:val="24"/>
        </w:rPr>
        <w:t xml:space="preserve">adet </w:t>
      </w:r>
      <w:r w:rsidR="000429BC">
        <w:rPr>
          <w:rFonts w:ascii="Arial" w:hAnsi="Arial" w:cs="Arial"/>
          <w:sz w:val="24"/>
          <w:szCs w:val="24"/>
        </w:rPr>
        <w:t>Şef</w:t>
      </w:r>
      <w:r w:rsidRPr="00012B84">
        <w:rPr>
          <w:rFonts w:ascii="Arial" w:hAnsi="Arial" w:cs="Arial"/>
          <w:sz w:val="24"/>
          <w:szCs w:val="24"/>
        </w:rPr>
        <w:t xml:space="preserve">, </w:t>
      </w:r>
      <w:r w:rsidR="000429BC">
        <w:rPr>
          <w:rFonts w:ascii="Arial" w:hAnsi="Arial" w:cs="Arial"/>
          <w:sz w:val="24"/>
          <w:szCs w:val="24"/>
        </w:rPr>
        <w:t xml:space="preserve">2 </w:t>
      </w:r>
      <w:r w:rsidRPr="00012B84">
        <w:rPr>
          <w:rFonts w:ascii="Arial" w:hAnsi="Arial" w:cs="Arial"/>
          <w:sz w:val="24"/>
          <w:szCs w:val="24"/>
        </w:rPr>
        <w:t xml:space="preserve">adet </w:t>
      </w:r>
      <w:r w:rsidR="000429BC">
        <w:rPr>
          <w:rFonts w:ascii="Arial" w:hAnsi="Arial" w:cs="Arial"/>
          <w:sz w:val="24"/>
          <w:szCs w:val="24"/>
        </w:rPr>
        <w:t>Memur</w:t>
      </w:r>
      <w:r w:rsidRPr="00012B84">
        <w:rPr>
          <w:rFonts w:ascii="Arial" w:hAnsi="Arial" w:cs="Arial"/>
          <w:sz w:val="24"/>
          <w:szCs w:val="24"/>
        </w:rPr>
        <w:t>, 1</w:t>
      </w:r>
      <w:r w:rsidR="000429BC">
        <w:rPr>
          <w:rFonts w:ascii="Arial" w:hAnsi="Arial" w:cs="Arial"/>
          <w:sz w:val="24"/>
          <w:szCs w:val="24"/>
        </w:rPr>
        <w:t xml:space="preserve"> </w:t>
      </w:r>
      <w:r w:rsidRPr="00012B84">
        <w:rPr>
          <w:rFonts w:ascii="Arial" w:hAnsi="Arial" w:cs="Arial"/>
          <w:sz w:val="24"/>
          <w:szCs w:val="24"/>
        </w:rPr>
        <w:t>adet Şirket personeli ile hizmet ve faaliyetlerini yürütmektedir.</w:t>
      </w:r>
    </w:p>
    <w:p w:rsidR="00242351" w:rsidRDefault="00242351" w:rsidP="00242351">
      <w:pPr>
        <w:pStyle w:val="ListeParagraf"/>
        <w:spacing w:line="240" w:lineRule="auto"/>
        <w:ind w:left="0" w:firstLine="709"/>
        <w:jc w:val="both"/>
        <w:rPr>
          <w:rFonts w:ascii="Arial" w:hAnsi="Arial" w:cs="Arial"/>
          <w:sz w:val="24"/>
          <w:szCs w:val="24"/>
        </w:rPr>
      </w:pPr>
    </w:p>
    <w:p w:rsidR="00CF21A7" w:rsidRDefault="00473C89" w:rsidP="00CF21A7">
      <w:pPr>
        <w:pStyle w:val="ListeParagraf"/>
        <w:spacing w:line="240" w:lineRule="auto"/>
        <w:ind w:left="0" w:firstLine="709"/>
        <w:jc w:val="both"/>
        <w:rPr>
          <w:rFonts w:ascii="Arial" w:hAnsi="Arial" w:cs="Arial"/>
          <w:sz w:val="24"/>
          <w:szCs w:val="24"/>
        </w:rPr>
      </w:pPr>
      <w:r w:rsidRPr="00012B84">
        <w:rPr>
          <w:rFonts w:ascii="Arial" w:hAnsi="Arial" w:cs="Arial"/>
          <w:sz w:val="24"/>
          <w:szCs w:val="24"/>
        </w:rPr>
        <w:t xml:space="preserve">Belediye </w:t>
      </w:r>
      <w:r w:rsidR="000429BC">
        <w:rPr>
          <w:rFonts w:ascii="Arial" w:hAnsi="Arial" w:cs="Arial"/>
          <w:sz w:val="24"/>
          <w:szCs w:val="24"/>
        </w:rPr>
        <w:t>Işkur hizmet noktası Yazı İşleri Müdürlüğü bünyesinde olup, 1 adet Tekniker,</w:t>
      </w:r>
      <w:r w:rsidRPr="00012B84">
        <w:rPr>
          <w:rFonts w:ascii="Arial" w:hAnsi="Arial" w:cs="Arial"/>
          <w:sz w:val="24"/>
          <w:szCs w:val="24"/>
        </w:rPr>
        <w:t xml:space="preserve"> 1 Adet Şirket İşçisi görev yapmaktadır.</w:t>
      </w:r>
    </w:p>
    <w:p w:rsidR="00505B5C" w:rsidRPr="009F56E2" w:rsidRDefault="00505B5C" w:rsidP="009F56E2">
      <w:pPr>
        <w:spacing w:line="240" w:lineRule="auto"/>
        <w:ind w:firstLine="709"/>
        <w:jc w:val="both"/>
        <w:rPr>
          <w:rFonts w:ascii="Arial" w:hAnsi="Arial" w:cs="Arial"/>
          <w:sz w:val="24"/>
          <w:szCs w:val="24"/>
        </w:rPr>
      </w:pPr>
      <w:r w:rsidRPr="009F56E2">
        <w:rPr>
          <w:rFonts w:ascii="Arial" w:hAnsi="Arial" w:cs="Arial"/>
          <w:sz w:val="24"/>
          <w:szCs w:val="24"/>
        </w:rPr>
        <w:t>Yazı İşleri Müdürü</w:t>
      </w:r>
      <w:r w:rsidR="00CF21A7" w:rsidRPr="009F56E2">
        <w:rPr>
          <w:rFonts w:ascii="Arial" w:hAnsi="Arial" w:cs="Arial"/>
          <w:sz w:val="24"/>
          <w:szCs w:val="24"/>
        </w:rPr>
        <w:t>;</w:t>
      </w:r>
    </w:p>
    <w:p w:rsidR="00505B5C" w:rsidRPr="00CF21A7" w:rsidRDefault="00505B5C" w:rsidP="00CF21A7">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F21A7">
        <w:rPr>
          <w:rFonts w:ascii="Arial" w:hAnsi="Arial" w:cs="Arial"/>
          <w:sz w:val="24"/>
          <w:szCs w:val="24"/>
        </w:rPr>
        <w:t>Yazı İşleri Müdürlüğü Bürosu</w:t>
      </w:r>
    </w:p>
    <w:p w:rsidR="00505B5C" w:rsidRPr="0056239D" w:rsidRDefault="00505B5C" w:rsidP="00505B5C">
      <w:pPr>
        <w:pStyle w:val="ListeParagraf"/>
        <w:numPr>
          <w:ilvl w:val="0"/>
          <w:numId w:val="4"/>
        </w:numPr>
        <w:shd w:val="clear" w:color="auto" w:fill="FFFFFF"/>
        <w:spacing w:after="100" w:afterAutospacing="1" w:line="240" w:lineRule="auto"/>
        <w:rPr>
          <w:rFonts w:ascii="Arial" w:hAnsi="Arial" w:cs="Arial"/>
          <w:color w:val="444343"/>
          <w:sz w:val="24"/>
          <w:szCs w:val="24"/>
          <w:lang w:eastAsia="tr-TR"/>
        </w:rPr>
      </w:pPr>
      <w:r w:rsidRPr="0056239D">
        <w:rPr>
          <w:rFonts w:ascii="Arial" w:hAnsi="Arial" w:cs="Arial"/>
          <w:color w:val="444343"/>
          <w:sz w:val="24"/>
          <w:szCs w:val="24"/>
          <w:lang w:eastAsia="tr-TR"/>
        </w:rPr>
        <w:t>Genel Evrak (Gelen-Giden Evrak ve Posta) İşlemleri</w:t>
      </w:r>
    </w:p>
    <w:p w:rsidR="00505B5C" w:rsidRDefault="00505B5C" w:rsidP="00505B5C">
      <w:pPr>
        <w:pStyle w:val="ListeParagraf"/>
        <w:numPr>
          <w:ilvl w:val="0"/>
          <w:numId w:val="4"/>
        </w:numPr>
        <w:shd w:val="clear" w:color="auto" w:fill="FFFFFF"/>
        <w:spacing w:after="100" w:afterAutospacing="1" w:line="240" w:lineRule="auto"/>
        <w:rPr>
          <w:rFonts w:ascii="Arial" w:hAnsi="Arial" w:cs="Arial"/>
          <w:color w:val="444343"/>
          <w:sz w:val="24"/>
          <w:szCs w:val="24"/>
          <w:lang w:eastAsia="tr-TR"/>
        </w:rPr>
      </w:pPr>
      <w:r w:rsidRPr="0056239D">
        <w:rPr>
          <w:rFonts w:ascii="Arial" w:hAnsi="Arial" w:cs="Arial"/>
          <w:color w:val="444343"/>
          <w:sz w:val="24"/>
          <w:szCs w:val="24"/>
          <w:lang w:eastAsia="tr-TR"/>
        </w:rPr>
        <w:t>Bilgi Edinme İşlemleri</w:t>
      </w:r>
    </w:p>
    <w:p w:rsidR="00505B5C" w:rsidRPr="00CF21A7" w:rsidRDefault="00505B5C" w:rsidP="00CF21A7">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F21A7">
        <w:rPr>
          <w:rFonts w:ascii="Arial" w:hAnsi="Arial" w:cs="Arial"/>
          <w:sz w:val="24"/>
          <w:szCs w:val="24"/>
        </w:rPr>
        <w:t>Meclis Ve Encümen İşlemleri Bölümü</w:t>
      </w:r>
    </w:p>
    <w:p w:rsidR="00505B5C" w:rsidRPr="0056239D" w:rsidRDefault="00505B5C" w:rsidP="00505B5C">
      <w:pPr>
        <w:pStyle w:val="ListeParagraf"/>
        <w:numPr>
          <w:ilvl w:val="0"/>
          <w:numId w:val="4"/>
        </w:numPr>
        <w:shd w:val="clear" w:color="auto" w:fill="FFFFFF"/>
        <w:spacing w:after="100" w:afterAutospacing="1" w:line="240" w:lineRule="auto"/>
        <w:rPr>
          <w:rFonts w:ascii="Arial" w:hAnsi="Arial" w:cs="Arial"/>
          <w:color w:val="444343"/>
          <w:sz w:val="24"/>
          <w:szCs w:val="24"/>
          <w:lang w:eastAsia="tr-TR"/>
        </w:rPr>
      </w:pPr>
      <w:r w:rsidRPr="0056239D">
        <w:rPr>
          <w:rFonts w:ascii="Arial" w:hAnsi="Arial" w:cs="Arial"/>
          <w:color w:val="444343"/>
          <w:sz w:val="24"/>
          <w:szCs w:val="24"/>
          <w:lang w:eastAsia="tr-TR"/>
        </w:rPr>
        <w:t>Meclis Bölümü İşlemleri</w:t>
      </w:r>
    </w:p>
    <w:p w:rsidR="00505B5C" w:rsidRDefault="00505B5C" w:rsidP="00505B5C">
      <w:pPr>
        <w:pStyle w:val="ListeParagraf"/>
        <w:numPr>
          <w:ilvl w:val="0"/>
          <w:numId w:val="4"/>
        </w:numPr>
        <w:shd w:val="clear" w:color="auto" w:fill="FFFFFF"/>
        <w:spacing w:after="100" w:afterAutospacing="1" w:line="240" w:lineRule="auto"/>
        <w:rPr>
          <w:rFonts w:ascii="Arial" w:hAnsi="Arial" w:cs="Arial"/>
          <w:color w:val="444343"/>
          <w:sz w:val="24"/>
          <w:szCs w:val="24"/>
          <w:lang w:eastAsia="tr-TR"/>
        </w:rPr>
      </w:pPr>
      <w:r w:rsidRPr="0056239D">
        <w:rPr>
          <w:rFonts w:ascii="Arial" w:hAnsi="Arial" w:cs="Arial"/>
          <w:color w:val="444343"/>
          <w:sz w:val="24"/>
          <w:szCs w:val="24"/>
          <w:lang w:eastAsia="tr-TR"/>
        </w:rPr>
        <w:t>Encümen Bölümü İşlemleri</w:t>
      </w:r>
    </w:p>
    <w:p w:rsidR="00505B5C" w:rsidRPr="00CF21A7" w:rsidRDefault="00505B5C" w:rsidP="00CF21A7">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CF21A7">
        <w:rPr>
          <w:rFonts w:ascii="Arial" w:hAnsi="Arial" w:cs="Arial"/>
          <w:sz w:val="24"/>
          <w:szCs w:val="24"/>
        </w:rPr>
        <w:t>Evlendirme Memurluğu</w:t>
      </w:r>
    </w:p>
    <w:p w:rsidR="00505B5C" w:rsidRPr="009F56E2" w:rsidRDefault="00505B5C" w:rsidP="004B7DBA">
      <w:pPr>
        <w:pStyle w:val="ListeParagraf"/>
        <w:numPr>
          <w:ilvl w:val="0"/>
          <w:numId w:val="4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9F56E2">
        <w:rPr>
          <w:rFonts w:ascii="Arial" w:hAnsi="Arial" w:cs="Arial"/>
          <w:sz w:val="24"/>
          <w:szCs w:val="24"/>
        </w:rPr>
        <w:t>İnsan Kaynakları ve Eğitim Şefliği biriminden oluşur.</w:t>
      </w:r>
    </w:p>
    <w:p w:rsidR="009F56E2" w:rsidRDefault="009F56E2" w:rsidP="00A21E3D">
      <w:pPr>
        <w:jc w:val="center"/>
        <w:rPr>
          <w:rFonts w:ascii="Times New Roman" w:hAnsi="Times New Roman"/>
          <w:sz w:val="24"/>
          <w:szCs w:val="24"/>
        </w:rPr>
      </w:pPr>
      <w:bookmarkStart w:id="24" w:name="_Toc471312530"/>
      <w:bookmarkStart w:id="25" w:name="_Toc471312621"/>
      <w:bookmarkStart w:id="26" w:name="_Toc29393289"/>
      <w:bookmarkStart w:id="27" w:name="_Toc29469154"/>
      <w:bookmarkStart w:id="28" w:name="_Toc471312531"/>
      <w:bookmarkStart w:id="29" w:name="_Toc471312622"/>
      <w:bookmarkStart w:id="30" w:name="_Toc29393290"/>
      <w:bookmarkStart w:id="31" w:name="_Toc29469155"/>
      <w:bookmarkStart w:id="32" w:name="_Toc386099328"/>
      <w:bookmarkStart w:id="33" w:name="_Toc386099377"/>
      <w:bookmarkStart w:id="34" w:name="_Toc386099411"/>
      <w:bookmarkEnd w:id="24"/>
      <w:bookmarkEnd w:id="25"/>
      <w:bookmarkEnd w:id="26"/>
      <w:bookmarkEnd w:id="27"/>
      <w:bookmarkEnd w:id="28"/>
      <w:bookmarkEnd w:id="29"/>
      <w:bookmarkEnd w:id="30"/>
      <w:bookmarkEnd w:id="31"/>
    </w:p>
    <w:bookmarkStart w:id="35" w:name="_MON_1640509297"/>
    <w:bookmarkEnd w:id="35"/>
    <w:p w:rsidR="0095708A" w:rsidRPr="00677D7B" w:rsidRDefault="009F56E2" w:rsidP="00A21E3D">
      <w:pPr>
        <w:jc w:val="center"/>
        <w:rPr>
          <w:rFonts w:ascii="Times New Roman" w:hAnsi="Times New Roman"/>
          <w:sz w:val="24"/>
          <w:szCs w:val="24"/>
        </w:rPr>
      </w:pPr>
      <w:r w:rsidRPr="00677D7B">
        <w:rPr>
          <w:rFonts w:ascii="Times New Roman" w:hAnsi="Times New Roman"/>
          <w:sz w:val="24"/>
          <w:szCs w:val="24"/>
        </w:rPr>
        <w:object w:dxaOrig="6195"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35pt;height:160.15pt" o:ole="">
            <v:imagedata r:id="rId9" o:title=""/>
          </v:shape>
          <o:OLEObject Type="Embed" ProgID="Word.Document.12" ShapeID="_x0000_i1025" DrawAspect="Content" ObjectID="_1643806424" r:id="rId10">
            <o:FieldCodes>\s</o:FieldCodes>
          </o:OLEObject>
        </w:object>
      </w:r>
    </w:p>
    <w:p w:rsidR="0095708A" w:rsidRPr="00571624" w:rsidRDefault="00EC6EAC" w:rsidP="00EC6EAC">
      <w:pPr>
        <w:pStyle w:val="GvdeMetni"/>
        <w:jc w:val="center"/>
        <w:rPr>
          <w:rFonts w:ascii="Times New Roman" w:hAnsi="Times New Roman" w:cs="Times New Roman"/>
          <w:b/>
        </w:rPr>
      </w:pPr>
      <w:r w:rsidRPr="00571624">
        <w:rPr>
          <w:rFonts w:ascii="Times New Roman" w:hAnsi="Times New Roman" w:cs="Times New Roman"/>
          <w:b/>
        </w:rPr>
        <w:t>Örğüt</w:t>
      </w:r>
      <w:r w:rsidR="0095708A" w:rsidRPr="00571624">
        <w:rPr>
          <w:rFonts w:ascii="Times New Roman" w:hAnsi="Times New Roman" w:cs="Times New Roman"/>
          <w:b/>
        </w:rPr>
        <w:t xml:space="preserve"> Şeması</w:t>
      </w:r>
    </w:p>
    <w:p w:rsidR="00717E97" w:rsidRDefault="00717E97" w:rsidP="00A21E3D">
      <w:pPr>
        <w:rPr>
          <w:rFonts w:ascii="Times New Roman" w:hAnsi="Times New Roman"/>
          <w:noProof/>
          <w:sz w:val="24"/>
          <w:szCs w:val="24"/>
        </w:rPr>
      </w:pPr>
    </w:p>
    <w:p w:rsidR="00717E97" w:rsidRPr="00677D7B" w:rsidRDefault="00717E97" w:rsidP="00A21E3D">
      <w:pPr>
        <w:rPr>
          <w:rFonts w:ascii="Times New Roman" w:hAnsi="Times New Roman"/>
          <w:noProof/>
          <w:sz w:val="24"/>
          <w:szCs w:val="24"/>
        </w:rPr>
      </w:pPr>
    </w:p>
    <w:p w:rsidR="005C4D78" w:rsidRPr="00346A68" w:rsidRDefault="005C4D78" w:rsidP="00346A68">
      <w:pPr>
        <w:pStyle w:val="14kaln"/>
        <w:ind w:firstLine="709"/>
        <w:outlineLvl w:val="2"/>
      </w:pPr>
      <w:bookmarkStart w:id="36" w:name="_Toc29983522"/>
      <w:r w:rsidRPr="00346A68">
        <w:t>3- Bilgi ve Teknolojik Kaynaklar</w:t>
      </w:r>
      <w:bookmarkEnd w:id="32"/>
      <w:bookmarkEnd w:id="33"/>
      <w:bookmarkEnd w:id="34"/>
      <w:bookmarkEnd w:id="36"/>
    </w:p>
    <w:p w:rsidR="00740B87" w:rsidRDefault="00740B87" w:rsidP="00740B87">
      <w:pPr>
        <w:ind w:firstLine="720"/>
        <w:jc w:val="both"/>
        <w:rPr>
          <w:rFonts w:ascii="Arial" w:hAnsi="Arial" w:cs="Arial"/>
          <w:sz w:val="24"/>
          <w:szCs w:val="24"/>
        </w:rPr>
      </w:pPr>
      <w:r>
        <w:rPr>
          <w:rFonts w:ascii="Arial" w:hAnsi="Arial" w:cs="Arial"/>
          <w:sz w:val="24"/>
          <w:szCs w:val="24"/>
        </w:rPr>
        <w:t xml:space="preserve">Yazı İşleri Müdürlüğünün </w:t>
      </w:r>
      <w:r w:rsidRPr="007E08C4">
        <w:rPr>
          <w:rFonts w:ascii="Arial" w:hAnsi="Arial" w:cs="Arial"/>
          <w:sz w:val="24"/>
          <w:szCs w:val="24"/>
        </w:rPr>
        <w:t>hizmetlerinde kullandığı bilgi ve teknoloji kaynakları aşağıda gösterilmiştir.</w:t>
      </w:r>
    </w:p>
    <w:p w:rsidR="00740B87" w:rsidRPr="0098518B" w:rsidRDefault="00740B87" w:rsidP="00242351"/>
    <w:tbl>
      <w:tblPr>
        <w:tblStyle w:val="ListeTablo3-Vurgu1"/>
        <w:tblW w:w="0" w:type="auto"/>
        <w:jc w:val="center"/>
        <w:tblLook w:val="04A0" w:firstRow="1" w:lastRow="0" w:firstColumn="1" w:lastColumn="0" w:noHBand="0" w:noVBand="1"/>
      </w:tblPr>
      <w:tblGrid>
        <w:gridCol w:w="1069"/>
        <w:gridCol w:w="6048"/>
        <w:gridCol w:w="1341"/>
      </w:tblGrid>
      <w:tr w:rsidR="0015580A" w:rsidRPr="00677D7B" w:rsidTr="009F56E2">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100" w:firstRow="0" w:lastRow="0" w:firstColumn="1" w:lastColumn="0" w:oddVBand="0" w:evenVBand="0" w:oddHBand="0" w:evenHBand="0" w:firstRowFirstColumn="1" w:firstRowLastColumn="0" w:lastRowFirstColumn="0" w:lastRowLastColumn="0"/>
            <w:tcW w:w="1069" w:type="dxa"/>
          </w:tcPr>
          <w:p w:rsidR="0015580A" w:rsidRPr="00677D7B" w:rsidRDefault="0015580A" w:rsidP="00473C89">
            <w:pPr>
              <w:contextualSpacing/>
              <w:jc w:val="both"/>
              <w:rPr>
                <w:rFonts w:ascii="Times New Roman" w:hAnsi="Times New Roman"/>
                <w:b w:val="0"/>
                <w:color w:val="000000" w:themeColor="text1"/>
                <w:sz w:val="24"/>
                <w:szCs w:val="24"/>
              </w:rPr>
            </w:pPr>
            <w:bookmarkStart w:id="37" w:name="_Toc386099329"/>
            <w:bookmarkStart w:id="38" w:name="_Toc386099378"/>
            <w:bookmarkStart w:id="39" w:name="_Toc386099412"/>
            <w:r w:rsidRPr="00677D7B">
              <w:rPr>
                <w:rFonts w:ascii="Times New Roman" w:hAnsi="Times New Roman"/>
                <w:b w:val="0"/>
                <w:color w:val="000000" w:themeColor="text1"/>
                <w:sz w:val="24"/>
                <w:szCs w:val="24"/>
              </w:rPr>
              <w:t>1</w:t>
            </w:r>
          </w:p>
        </w:tc>
        <w:tc>
          <w:tcPr>
            <w:tcW w:w="6048" w:type="dxa"/>
          </w:tcPr>
          <w:p w:rsidR="0015580A" w:rsidRPr="00677D7B" w:rsidRDefault="0015580A" w:rsidP="00473C89">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BİLGİSAYAR</w:t>
            </w:r>
          </w:p>
        </w:tc>
        <w:tc>
          <w:tcPr>
            <w:tcW w:w="1341" w:type="dxa"/>
          </w:tcPr>
          <w:p w:rsidR="0015580A" w:rsidRPr="00677D7B" w:rsidRDefault="0015580A" w:rsidP="00473C8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4</w:t>
            </w:r>
          </w:p>
        </w:tc>
      </w:tr>
      <w:tr w:rsidR="0015580A" w:rsidRPr="00677D7B" w:rsidTr="009F56E2">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069" w:type="dxa"/>
          </w:tcPr>
          <w:p w:rsidR="0015580A" w:rsidRPr="00677D7B" w:rsidRDefault="0015580A" w:rsidP="00473C89">
            <w:pPr>
              <w:contextualSpacing/>
              <w:jc w:val="both"/>
              <w:rPr>
                <w:rFonts w:ascii="Times New Roman" w:hAnsi="Times New Roman"/>
                <w:b w:val="0"/>
                <w:color w:val="000000" w:themeColor="text1"/>
                <w:sz w:val="24"/>
                <w:szCs w:val="24"/>
              </w:rPr>
            </w:pPr>
            <w:r w:rsidRPr="00677D7B">
              <w:rPr>
                <w:rFonts w:ascii="Times New Roman" w:hAnsi="Times New Roman"/>
                <w:b w:val="0"/>
                <w:color w:val="000000" w:themeColor="text1"/>
                <w:sz w:val="24"/>
                <w:szCs w:val="24"/>
              </w:rPr>
              <w:t>2</w:t>
            </w:r>
          </w:p>
        </w:tc>
        <w:tc>
          <w:tcPr>
            <w:tcW w:w="6048" w:type="dxa"/>
          </w:tcPr>
          <w:p w:rsidR="0015580A" w:rsidRPr="00677D7B" w:rsidRDefault="0015580A" w:rsidP="00473C8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YAZICI</w:t>
            </w:r>
          </w:p>
        </w:tc>
        <w:tc>
          <w:tcPr>
            <w:tcW w:w="1341" w:type="dxa"/>
          </w:tcPr>
          <w:p w:rsidR="0015580A" w:rsidRPr="00677D7B" w:rsidRDefault="0015580A" w:rsidP="00473C8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1</w:t>
            </w:r>
          </w:p>
        </w:tc>
      </w:tr>
      <w:tr w:rsidR="0015580A" w:rsidRPr="00677D7B" w:rsidTr="009F56E2">
        <w:trPr>
          <w:trHeight w:val="407"/>
          <w:jc w:val="center"/>
        </w:trPr>
        <w:tc>
          <w:tcPr>
            <w:cnfStyle w:val="001000000000" w:firstRow="0" w:lastRow="0" w:firstColumn="1" w:lastColumn="0" w:oddVBand="0" w:evenVBand="0" w:oddHBand="0" w:evenHBand="0" w:firstRowFirstColumn="0" w:firstRowLastColumn="0" w:lastRowFirstColumn="0" w:lastRowLastColumn="0"/>
            <w:tcW w:w="1069" w:type="dxa"/>
          </w:tcPr>
          <w:p w:rsidR="0015580A" w:rsidRPr="00677D7B" w:rsidRDefault="0015580A" w:rsidP="00473C89">
            <w:pPr>
              <w:contextualSpacing/>
              <w:jc w:val="both"/>
              <w:rPr>
                <w:rFonts w:ascii="Times New Roman" w:hAnsi="Times New Roman"/>
                <w:b w:val="0"/>
                <w:color w:val="000000" w:themeColor="text1"/>
                <w:sz w:val="24"/>
                <w:szCs w:val="24"/>
              </w:rPr>
            </w:pPr>
            <w:r w:rsidRPr="00677D7B">
              <w:rPr>
                <w:rFonts w:ascii="Times New Roman" w:hAnsi="Times New Roman"/>
                <w:b w:val="0"/>
                <w:color w:val="000000" w:themeColor="text1"/>
                <w:sz w:val="24"/>
                <w:szCs w:val="24"/>
              </w:rPr>
              <w:t>3</w:t>
            </w:r>
          </w:p>
        </w:tc>
        <w:tc>
          <w:tcPr>
            <w:tcW w:w="6048" w:type="dxa"/>
          </w:tcPr>
          <w:p w:rsidR="0015580A" w:rsidRPr="00677D7B" w:rsidRDefault="0015580A" w:rsidP="00473C8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FOTOKOBİ MAKİNESİ</w:t>
            </w:r>
          </w:p>
        </w:tc>
        <w:tc>
          <w:tcPr>
            <w:tcW w:w="1341" w:type="dxa"/>
          </w:tcPr>
          <w:p w:rsidR="0015580A" w:rsidRPr="00677D7B" w:rsidRDefault="0015580A" w:rsidP="00473C8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1</w:t>
            </w:r>
          </w:p>
        </w:tc>
      </w:tr>
      <w:tr w:rsidR="0015580A" w:rsidRPr="00677D7B" w:rsidTr="009F56E2">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069" w:type="dxa"/>
          </w:tcPr>
          <w:p w:rsidR="0015580A" w:rsidRPr="00677D7B" w:rsidRDefault="0015580A" w:rsidP="00473C89">
            <w:pPr>
              <w:contextualSpacing/>
              <w:jc w:val="both"/>
              <w:rPr>
                <w:rFonts w:ascii="Times New Roman" w:hAnsi="Times New Roman"/>
                <w:b w:val="0"/>
                <w:color w:val="000000" w:themeColor="text1"/>
                <w:sz w:val="24"/>
                <w:szCs w:val="24"/>
              </w:rPr>
            </w:pPr>
            <w:r w:rsidRPr="00677D7B">
              <w:rPr>
                <w:rFonts w:ascii="Times New Roman" w:hAnsi="Times New Roman"/>
                <w:b w:val="0"/>
                <w:color w:val="000000" w:themeColor="text1"/>
                <w:sz w:val="24"/>
                <w:szCs w:val="24"/>
              </w:rPr>
              <w:t>4</w:t>
            </w:r>
          </w:p>
        </w:tc>
        <w:tc>
          <w:tcPr>
            <w:tcW w:w="6048" w:type="dxa"/>
          </w:tcPr>
          <w:p w:rsidR="0015580A" w:rsidRPr="00677D7B" w:rsidRDefault="0015580A" w:rsidP="00473C8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TELEFON</w:t>
            </w:r>
          </w:p>
        </w:tc>
        <w:tc>
          <w:tcPr>
            <w:tcW w:w="1341" w:type="dxa"/>
          </w:tcPr>
          <w:p w:rsidR="0015580A" w:rsidRPr="00677D7B" w:rsidRDefault="0015580A" w:rsidP="00473C8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3</w:t>
            </w:r>
          </w:p>
        </w:tc>
      </w:tr>
      <w:tr w:rsidR="0015580A" w:rsidRPr="00677D7B" w:rsidTr="009F56E2">
        <w:trPr>
          <w:trHeight w:val="427"/>
          <w:jc w:val="center"/>
        </w:trPr>
        <w:tc>
          <w:tcPr>
            <w:cnfStyle w:val="001000000000" w:firstRow="0" w:lastRow="0" w:firstColumn="1" w:lastColumn="0" w:oddVBand="0" w:evenVBand="0" w:oddHBand="0" w:evenHBand="0" w:firstRowFirstColumn="0" w:firstRowLastColumn="0" w:lastRowFirstColumn="0" w:lastRowLastColumn="0"/>
            <w:tcW w:w="1069" w:type="dxa"/>
          </w:tcPr>
          <w:p w:rsidR="0015580A" w:rsidRPr="00677D7B" w:rsidRDefault="0015580A" w:rsidP="00473C89">
            <w:pPr>
              <w:contextualSpacing/>
              <w:jc w:val="both"/>
              <w:rPr>
                <w:rFonts w:ascii="Times New Roman" w:hAnsi="Times New Roman"/>
                <w:b w:val="0"/>
                <w:color w:val="000000" w:themeColor="text1"/>
                <w:sz w:val="24"/>
                <w:szCs w:val="24"/>
              </w:rPr>
            </w:pPr>
            <w:r w:rsidRPr="00677D7B">
              <w:rPr>
                <w:rFonts w:ascii="Times New Roman" w:hAnsi="Times New Roman"/>
                <w:b w:val="0"/>
                <w:color w:val="000000" w:themeColor="text1"/>
                <w:sz w:val="24"/>
                <w:szCs w:val="24"/>
              </w:rPr>
              <w:t>5</w:t>
            </w:r>
          </w:p>
        </w:tc>
        <w:tc>
          <w:tcPr>
            <w:tcW w:w="6048" w:type="dxa"/>
          </w:tcPr>
          <w:p w:rsidR="0015580A" w:rsidRPr="00677D7B" w:rsidRDefault="0015580A" w:rsidP="00473C8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KLİMA</w:t>
            </w:r>
          </w:p>
        </w:tc>
        <w:tc>
          <w:tcPr>
            <w:tcW w:w="1341" w:type="dxa"/>
          </w:tcPr>
          <w:p w:rsidR="0015580A" w:rsidRPr="00677D7B" w:rsidRDefault="0015580A" w:rsidP="00473C89">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677D7B">
              <w:rPr>
                <w:rFonts w:ascii="Times New Roman" w:hAnsi="Times New Roman"/>
                <w:color w:val="000000" w:themeColor="text1"/>
                <w:sz w:val="24"/>
                <w:szCs w:val="24"/>
              </w:rPr>
              <w:t>1</w:t>
            </w:r>
          </w:p>
        </w:tc>
      </w:tr>
    </w:tbl>
    <w:p w:rsidR="00A21E3D" w:rsidRPr="00677D7B" w:rsidRDefault="00A21E3D" w:rsidP="00A21E3D">
      <w:pPr>
        <w:pStyle w:val="ListeParagraf"/>
        <w:autoSpaceDE w:val="0"/>
        <w:autoSpaceDN w:val="0"/>
        <w:adjustRightInd w:val="0"/>
        <w:spacing w:after="0" w:line="240" w:lineRule="auto"/>
        <w:ind w:left="0" w:firstLine="720"/>
        <w:jc w:val="both"/>
        <w:rPr>
          <w:rFonts w:ascii="Times New Roman" w:hAnsi="Times New Roman"/>
          <w:sz w:val="24"/>
          <w:szCs w:val="24"/>
        </w:rPr>
      </w:pPr>
    </w:p>
    <w:p w:rsidR="00A21E3D" w:rsidRPr="00677D7B" w:rsidRDefault="00A21E3D" w:rsidP="00A21E3D">
      <w:pPr>
        <w:pStyle w:val="ListeParagraf"/>
        <w:autoSpaceDE w:val="0"/>
        <w:autoSpaceDN w:val="0"/>
        <w:adjustRightInd w:val="0"/>
        <w:spacing w:after="0" w:line="240" w:lineRule="auto"/>
        <w:ind w:left="0" w:firstLine="720"/>
        <w:jc w:val="both"/>
        <w:rPr>
          <w:rFonts w:ascii="Times New Roman" w:hAnsi="Times New Roman"/>
          <w:sz w:val="24"/>
          <w:szCs w:val="24"/>
        </w:rPr>
      </w:pPr>
    </w:p>
    <w:p w:rsidR="001C35E3" w:rsidRPr="00346A68" w:rsidRDefault="00000D85" w:rsidP="00346A68">
      <w:pPr>
        <w:pStyle w:val="14kaln"/>
        <w:ind w:firstLine="709"/>
        <w:outlineLvl w:val="2"/>
      </w:pPr>
      <w:bookmarkStart w:id="40" w:name="_Toc29983523"/>
      <w:r w:rsidRPr="00346A68">
        <w:t>4- İnsan Kaynakları</w:t>
      </w:r>
      <w:bookmarkStart w:id="41" w:name="_Toc386099330"/>
      <w:bookmarkStart w:id="42" w:name="_Toc386099379"/>
      <w:bookmarkStart w:id="43" w:name="_Toc386099413"/>
      <w:bookmarkEnd w:id="37"/>
      <w:bookmarkEnd w:id="38"/>
      <w:bookmarkEnd w:id="39"/>
      <w:bookmarkEnd w:id="40"/>
    </w:p>
    <w:p w:rsidR="00242351" w:rsidRPr="00012B84" w:rsidRDefault="00242351" w:rsidP="00242351">
      <w:pPr>
        <w:ind w:firstLine="720"/>
        <w:jc w:val="both"/>
        <w:rPr>
          <w:rFonts w:ascii="Arial" w:hAnsi="Arial" w:cs="Arial"/>
          <w:sz w:val="24"/>
          <w:szCs w:val="24"/>
        </w:rPr>
      </w:pPr>
      <w:r>
        <w:rPr>
          <w:rFonts w:ascii="Arial" w:hAnsi="Arial" w:cs="Arial"/>
          <w:sz w:val="24"/>
          <w:szCs w:val="24"/>
        </w:rPr>
        <w:t>Personelin eğitim durumu, yaş ve hizmet süresiyle ilgili bilgiler aşağıdaki gibidir.</w:t>
      </w:r>
    </w:p>
    <w:tbl>
      <w:tblPr>
        <w:tblStyle w:val="KlavuzuTablo4-Vurgu1"/>
        <w:tblW w:w="9872" w:type="dxa"/>
        <w:tblLook w:val="04A0" w:firstRow="1" w:lastRow="0" w:firstColumn="1" w:lastColumn="0" w:noHBand="0" w:noVBand="1"/>
      </w:tblPr>
      <w:tblGrid>
        <w:gridCol w:w="2517"/>
        <w:gridCol w:w="1820"/>
        <w:gridCol w:w="3294"/>
        <w:gridCol w:w="644"/>
        <w:gridCol w:w="1597"/>
      </w:tblGrid>
      <w:tr w:rsidR="001C35E3" w:rsidRPr="00677D7B" w:rsidTr="009F56E2">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872" w:type="dxa"/>
            <w:gridSpan w:val="5"/>
            <w:noWrap/>
            <w:hideMark/>
          </w:tcPr>
          <w:p w:rsidR="001C35E3" w:rsidRPr="00F8361B" w:rsidRDefault="001C35E3" w:rsidP="00473C89">
            <w:pPr>
              <w:spacing w:after="0" w:line="240" w:lineRule="auto"/>
              <w:jc w:val="center"/>
              <w:rPr>
                <w:rFonts w:ascii="Arial" w:hAnsi="Arial" w:cs="Arial"/>
                <w:b w:val="0"/>
                <w:bCs w:val="0"/>
                <w:color w:val="000000"/>
                <w:sz w:val="24"/>
                <w:szCs w:val="24"/>
              </w:rPr>
            </w:pPr>
            <w:r w:rsidRPr="00F8361B">
              <w:rPr>
                <w:rFonts w:ascii="Arial" w:hAnsi="Arial" w:cs="Arial"/>
                <w:color w:val="000000"/>
                <w:sz w:val="24"/>
                <w:szCs w:val="24"/>
              </w:rPr>
              <w:t>Yazı İşleri Müdürlüğü</w:t>
            </w:r>
          </w:p>
        </w:tc>
      </w:tr>
      <w:tr w:rsidR="001C35E3" w:rsidRPr="00677D7B" w:rsidTr="009F56E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C35E3" w:rsidRPr="00717E97" w:rsidRDefault="001C35E3" w:rsidP="00473C89">
            <w:pPr>
              <w:spacing w:after="0" w:line="240" w:lineRule="auto"/>
              <w:jc w:val="center"/>
              <w:rPr>
                <w:rFonts w:ascii="Arial" w:hAnsi="Arial" w:cs="Arial"/>
                <w:b w:val="0"/>
                <w:bCs w:val="0"/>
                <w:color w:val="000000"/>
                <w:sz w:val="24"/>
                <w:szCs w:val="24"/>
              </w:rPr>
            </w:pPr>
            <w:r w:rsidRPr="00717E97">
              <w:rPr>
                <w:rFonts w:ascii="Arial" w:hAnsi="Arial" w:cs="Arial"/>
                <w:color w:val="000000"/>
                <w:sz w:val="24"/>
                <w:szCs w:val="24"/>
              </w:rPr>
              <w:t xml:space="preserve">Adı Soyadı </w:t>
            </w:r>
          </w:p>
        </w:tc>
        <w:tc>
          <w:tcPr>
            <w:tcW w:w="1820" w:type="dxa"/>
            <w:noWrap/>
            <w:hideMark/>
          </w:tcPr>
          <w:p w:rsidR="001C35E3" w:rsidRPr="00717E97" w:rsidRDefault="001C35E3"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Unvan </w:t>
            </w:r>
          </w:p>
        </w:tc>
        <w:tc>
          <w:tcPr>
            <w:tcW w:w="3294" w:type="dxa"/>
            <w:noWrap/>
            <w:hideMark/>
          </w:tcPr>
          <w:p w:rsidR="001C35E3" w:rsidRPr="00717E97" w:rsidRDefault="001C35E3"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Eğitim Durumu </w:t>
            </w:r>
          </w:p>
        </w:tc>
        <w:tc>
          <w:tcPr>
            <w:tcW w:w="644" w:type="dxa"/>
            <w:noWrap/>
            <w:hideMark/>
          </w:tcPr>
          <w:p w:rsidR="001C35E3" w:rsidRPr="00717E97" w:rsidRDefault="001C35E3"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Yaş</w:t>
            </w:r>
          </w:p>
        </w:tc>
        <w:tc>
          <w:tcPr>
            <w:tcW w:w="1597" w:type="dxa"/>
            <w:noWrap/>
            <w:hideMark/>
          </w:tcPr>
          <w:p w:rsidR="001C35E3" w:rsidRPr="00717E97" w:rsidRDefault="001C35E3"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Hizmet Süresi </w:t>
            </w:r>
          </w:p>
        </w:tc>
      </w:tr>
      <w:tr w:rsidR="001C35E3" w:rsidRPr="00677D7B" w:rsidTr="009F56E2">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C35E3" w:rsidRPr="00717E97" w:rsidRDefault="001C35E3" w:rsidP="00473C89">
            <w:pPr>
              <w:spacing w:after="0" w:line="240" w:lineRule="auto"/>
              <w:rPr>
                <w:rFonts w:ascii="Arial" w:hAnsi="Arial" w:cs="Arial"/>
                <w:b w:val="0"/>
                <w:bCs w:val="0"/>
                <w:color w:val="000000"/>
                <w:sz w:val="24"/>
                <w:szCs w:val="24"/>
              </w:rPr>
            </w:pPr>
            <w:r w:rsidRPr="00717E97">
              <w:rPr>
                <w:rFonts w:ascii="Arial" w:hAnsi="Arial" w:cs="Arial"/>
                <w:color w:val="000000"/>
                <w:sz w:val="24"/>
                <w:szCs w:val="24"/>
              </w:rPr>
              <w:t>Kübra Cansu ARSLAN</w:t>
            </w:r>
          </w:p>
        </w:tc>
        <w:tc>
          <w:tcPr>
            <w:tcW w:w="1820" w:type="dxa"/>
            <w:noWrap/>
            <w:hideMark/>
          </w:tcPr>
          <w:p w:rsidR="001C35E3" w:rsidRPr="00717E97" w:rsidRDefault="001C35E3" w:rsidP="00473C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Memur </w:t>
            </w:r>
          </w:p>
        </w:tc>
        <w:tc>
          <w:tcPr>
            <w:tcW w:w="3294" w:type="dxa"/>
            <w:noWrap/>
            <w:hideMark/>
          </w:tcPr>
          <w:p w:rsidR="001C35E3" w:rsidRPr="00717E97" w:rsidRDefault="000429BC" w:rsidP="00473C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Lisans</w:t>
            </w:r>
          </w:p>
        </w:tc>
        <w:tc>
          <w:tcPr>
            <w:tcW w:w="644" w:type="dxa"/>
            <w:noWrap/>
            <w:hideMark/>
          </w:tcPr>
          <w:p w:rsidR="001C35E3" w:rsidRPr="00717E97" w:rsidRDefault="00AF268F" w:rsidP="00473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33</w:t>
            </w:r>
          </w:p>
        </w:tc>
        <w:tc>
          <w:tcPr>
            <w:tcW w:w="1597" w:type="dxa"/>
            <w:noWrap/>
            <w:hideMark/>
          </w:tcPr>
          <w:p w:rsidR="001C35E3" w:rsidRPr="00717E97" w:rsidRDefault="001C35E3" w:rsidP="00473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10 Yıl</w:t>
            </w:r>
          </w:p>
        </w:tc>
      </w:tr>
      <w:tr w:rsidR="000429BC" w:rsidRPr="00677D7B" w:rsidTr="009F56E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tcPr>
          <w:p w:rsidR="000429BC" w:rsidRPr="00717E97" w:rsidRDefault="000429BC" w:rsidP="00473C89">
            <w:pPr>
              <w:spacing w:after="0" w:line="240" w:lineRule="auto"/>
              <w:rPr>
                <w:rFonts w:ascii="Arial" w:hAnsi="Arial" w:cs="Arial"/>
                <w:color w:val="000000"/>
                <w:sz w:val="24"/>
                <w:szCs w:val="24"/>
              </w:rPr>
            </w:pPr>
            <w:r>
              <w:rPr>
                <w:rFonts w:ascii="Arial" w:hAnsi="Arial" w:cs="Arial"/>
                <w:color w:val="000000"/>
                <w:sz w:val="24"/>
                <w:szCs w:val="24"/>
              </w:rPr>
              <w:t>Emrah YILMAZ</w:t>
            </w:r>
          </w:p>
        </w:tc>
        <w:tc>
          <w:tcPr>
            <w:tcW w:w="1820" w:type="dxa"/>
            <w:noWrap/>
          </w:tcPr>
          <w:p w:rsidR="000429BC" w:rsidRPr="00717E97" w:rsidRDefault="000429BC"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Memur</w:t>
            </w:r>
          </w:p>
        </w:tc>
        <w:tc>
          <w:tcPr>
            <w:tcW w:w="3294" w:type="dxa"/>
            <w:noWrap/>
          </w:tcPr>
          <w:p w:rsidR="000429BC" w:rsidRPr="00717E97" w:rsidRDefault="000429BC"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Lisans</w:t>
            </w:r>
          </w:p>
        </w:tc>
        <w:tc>
          <w:tcPr>
            <w:tcW w:w="644" w:type="dxa"/>
            <w:noWrap/>
          </w:tcPr>
          <w:p w:rsidR="000429BC" w:rsidRPr="00717E97" w:rsidRDefault="000429BC"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32</w:t>
            </w:r>
          </w:p>
        </w:tc>
        <w:tc>
          <w:tcPr>
            <w:tcW w:w="1597" w:type="dxa"/>
            <w:noWrap/>
          </w:tcPr>
          <w:p w:rsidR="000429BC" w:rsidRPr="00717E97" w:rsidRDefault="000429BC"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9 Yıl</w:t>
            </w:r>
          </w:p>
        </w:tc>
      </w:tr>
      <w:tr w:rsidR="001C35E3" w:rsidRPr="00677D7B" w:rsidTr="009F56E2">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C35E3" w:rsidRPr="00717E97" w:rsidRDefault="00AF268F" w:rsidP="00473C89">
            <w:pPr>
              <w:spacing w:after="0" w:line="240" w:lineRule="auto"/>
              <w:rPr>
                <w:rFonts w:ascii="Arial" w:hAnsi="Arial" w:cs="Arial"/>
                <w:b w:val="0"/>
                <w:bCs w:val="0"/>
                <w:color w:val="000000"/>
                <w:sz w:val="24"/>
                <w:szCs w:val="24"/>
              </w:rPr>
            </w:pPr>
            <w:r w:rsidRPr="00717E97">
              <w:rPr>
                <w:rFonts w:ascii="Arial" w:hAnsi="Arial" w:cs="Arial"/>
                <w:color w:val="000000"/>
                <w:sz w:val="24"/>
                <w:szCs w:val="24"/>
              </w:rPr>
              <w:t>Kerime BAŞ</w:t>
            </w:r>
          </w:p>
        </w:tc>
        <w:tc>
          <w:tcPr>
            <w:tcW w:w="1820" w:type="dxa"/>
            <w:noWrap/>
            <w:hideMark/>
          </w:tcPr>
          <w:p w:rsidR="001C35E3" w:rsidRPr="00717E97" w:rsidRDefault="00AF268F" w:rsidP="00473C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Memur</w:t>
            </w:r>
          </w:p>
        </w:tc>
        <w:tc>
          <w:tcPr>
            <w:tcW w:w="3294" w:type="dxa"/>
            <w:noWrap/>
            <w:hideMark/>
          </w:tcPr>
          <w:p w:rsidR="001C35E3" w:rsidRPr="00717E97" w:rsidRDefault="00AF268F" w:rsidP="00473C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Lİsans</w:t>
            </w:r>
          </w:p>
        </w:tc>
        <w:tc>
          <w:tcPr>
            <w:tcW w:w="644" w:type="dxa"/>
            <w:noWrap/>
            <w:hideMark/>
          </w:tcPr>
          <w:p w:rsidR="001C35E3" w:rsidRPr="00717E97" w:rsidRDefault="00AF268F" w:rsidP="00473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33</w:t>
            </w:r>
          </w:p>
        </w:tc>
        <w:tc>
          <w:tcPr>
            <w:tcW w:w="1597" w:type="dxa"/>
            <w:noWrap/>
            <w:hideMark/>
          </w:tcPr>
          <w:p w:rsidR="001C35E3" w:rsidRPr="00717E97" w:rsidRDefault="00AF268F" w:rsidP="000429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4 </w:t>
            </w:r>
            <w:r w:rsidR="000429BC">
              <w:rPr>
                <w:rFonts w:ascii="Arial" w:hAnsi="Arial" w:cs="Arial"/>
                <w:b/>
                <w:bCs/>
                <w:color w:val="000000"/>
                <w:sz w:val="24"/>
                <w:szCs w:val="24"/>
              </w:rPr>
              <w:t>Yıl</w:t>
            </w:r>
          </w:p>
        </w:tc>
      </w:tr>
      <w:tr w:rsidR="001C35E3" w:rsidRPr="00677D7B" w:rsidTr="009F56E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1C35E3" w:rsidRPr="00717E97" w:rsidRDefault="001C35E3" w:rsidP="00473C89">
            <w:pPr>
              <w:spacing w:after="0" w:line="240" w:lineRule="auto"/>
              <w:rPr>
                <w:rFonts w:ascii="Arial" w:hAnsi="Arial" w:cs="Arial"/>
                <w:b w:val="0"/>
                <w:bCs w:val="0"/>
                <w:color w:val="000000"/>
                <w:sz w:val="24"/>
                <w:szCs w:val="24"/>
              </w:rPr>
            </w:pPr>
            <w:r w:rsidRPr="00717E97">
              <w:rPr>
                <w:rFonts w:ascii="Arial" w:hAnsi="Arial" w:cs="Arial"/>
                <w:color w:val="000000"/>
                <w:sz w:val="24"/>
                <w:szCs w:val="24"/>
              </w:rPr>
              <w:t>Hatice ERDOĞAN</w:t>
            </w:r>
          </w:p>
        </w:tc>
        <w:tc>
          <w:tcPr>
            <w:tcW w:w="1820" w:type="dxa"/>
            <w:noWrap/>
            <w:hideMark/>
          </w:tcPr>
          <w:p w:rsidR="001C35E3" w:rsidRPr="00717E97" w:rsidRDefault="001C35E3"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Şirket İşçisi</w:t>
            </w:r>
          </w:p>
        </w:tc>
        <w:tc>
          <w:tcPr>
            <w:tcW w:w="3294" w:type="dxa"/>
            <w:noWrap/>
            <w:hideMark/>
          </w:tcPr>
          <w:p w:rsidR="001C35E3" w:rsidRPr="00717E97" w:rsidRDefault="001C35E3"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Lisans</w:t>
            </w:r>
          </w:p>
        </w:tc>
        <w:tc>
          <w:tcPr>
            <w:tcW w:w="644" w:type="dxa"/>
            <w:noWrap/>
            <w:hideMark/>
          </w:tcPr>
          <w:p w:rsidR="001C35E3" w:rsidRPr="00717E97" w:rsidRDefault="001C35E3"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30</w:t>
            </w:r>
          </w:p>
        </w:tc>
        <w:tc>
          <w:tcPr>
            <w:tcW w:w="1597" w:type="dxa"/>
            <w:noWrap/>
            <w:hideMark/>
          </w:tcPr>
          <w:p w:rsidR="001C35E3" w:rsidRPr="00717E97" w:rsidRDefault="000429BC"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 Y</w:t>
            </w:r>
            <w:r w:rsidR="001C35E3" w:rsidRPr="00717E97">
              <w:rPr>
                <w:rFonts w:ascii="Arial" w:hAnsi="Arial" w:cs="Arial"/>
                <w:b/>
                <w:bCs/>
                <w:color w:val="000000"/>
                <w:sz w:val="24"/>
                <w:szCs w:val="24"/>
              </w:rPr>
              <w:t>ıl</w:t>
            </w:r>
          </w:p>
        </w:tc>
      </w:tr>
    </w:tbl>
    <w:p w:rsidR="00A21E3D" w:rsidRPr="00677D7B" w:rsidRDefault="00A21E3D" w:rsidP="00A21E3D">
      <w:pPr>
        <w:pStyle w:val="ListeParagraf"/>
        <w:autoSpaceDE w:val="0"/>
        <w:autoSpaceDN w:val="0"/>
        <w:adjustRightInd w:val="0"/>
        <w:spacing w:after="0" w:line="240" w:lineRule="auto"/>
        <w:ind w:left="0" w:firstLine="720"/>
        <w:jc w:val="both"/>
        <w:rPr>
          <w:rFonts w:ascii="Times New Roman" w:hAnsi="Times New Roman"/>
          <w:sz w:val="24"/>
          <w:szCs w:val="24"/>
        </w:rPr>
      </w:pPr>
    </w:p>
    <w:tbl>
      <w:tblPr>
        <w:tblStyle w:val="KlavuzuTablo4-Vurgu1"/>
        <w:tblW w:w="9719" w:type="dxa"/>
        <w:tblLook w:val="04A0" w:firstRow="1" w:lastRow="0" w:firstColumn="1" w:lastColumn="0" w:noHBand="0" w:noVBand="1"/>
      </w:tblPr>
      <w:tblGrid>
        <w:gridCol w:w="2517"/>
        <w:gridCol w:w="1820"/>
        <w:gridCol w:w="3294"/>
        <w:gridCol w:w="644"/>
        <w:gridCol w:w="1597"/>
      </w:tblGrid>
      <w:tr w:rsidR="006B5486" w:rsidRPr="00677D7B" w:rsidTr="009F56E2">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719" w:type="dxa"/>
            <w:gridSpan w:val="5"/>
            <w:noWrap/>
            <w:hideMark/>
          </w:tcPr>
          <w:p w:rsidR="006B5486" w:rsidRPr="00717E97" w:rsidRDefault="006B5486" w:rsidP="00473C89">
            <w:pPr>
              <w:spacing w:after="0" w:line="240" w:lineRule="auto"/>
              <w:jc w:val="center"/>
              <w:rPr>
                <w:rFonts w:ascii="Arial" w:hAnsi="Arial" w:cs="Arial"/>
                <w:b w:val="0"/>
                <w:bCs w:val="0"/>
                <w:color w:val="000000"/>
                <w:sz w:val="24"/>
                <w:szCs w:val="24"/>
              </w:rPr>
            </w:pPr>
            <w:r w:rsidRPr="00717E97">
              <w:rPr>
                <w:rFonts w:ascii="Arial" w:hAnsi="Arial" w:cs="Arial"/>
                <w:color w:val="000000"/>
                <w:sz w:val="24"/>
                <w:szCs w:val="24"/>
              </w:rPr>
              <w:t>İş-kur Hizmet Noktası</w:t>
            </w:r>
          </w:p>
        </w:tc>
      </w:tr>
      <w:tr w:rsidR="006B5486" w:rsidRPr="00677D7B" w:rsidTr="009F56E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6B5486" w:rsidRPr="00717E97" w:rsidRDefault="006B5486" w:rsidP="00473C89">
            <w:pPr>
              <w:spacing w:after="0" w:line="240" w:lineRule="auto"/>
              <w:rPr>
                <w:rFonts w:ascii="Arial" w:hAnsi="Arial" w:cs="Arial"/>
                <w:b w:val="0"/>
                <w:bCs w:val="0"/>
                <w:color w:val="000000"/>
                <w:sz w:val="24"/>
                <w:szCs w:val="24"/>
              </w:rPr>
            </w:pPr>
            <w:r w:rsidRPr="00717E97">
              <w:rPr>
                <w:rFonts w:ascii="Arial" w:hAnsi="Arial" w:cs="Arial"/>
                <w:color w:val="000000"/>
                <w:sz w:val="24"/>
                <w:szCs w:val="24"/>
              </w:rPr>
              <w:t xml:space="preserve">Adı Soyadı </w:t>
            </w:r>
          </w:p>
        </w:tc>
        <w:tc>
          <w:tcPr>
            <w:tcW w:w="1820" w:type="dxa"/>
            <w:noWrap/>
            <w:hideMark/>
          </w:tcPr>
          <w:p w:rsidR="006B5486" w:rsidRPr="00717E97" w:rsidRDefault="006B5486"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Unvan </w:t>
            </w:r>
          </w:p>
        </w:tc>
        <w:tc>
          <w:tcPr>
            <w:tcW w:w="3294" w:type="dxa"/>
            <w:noWrap/>
            <w:hideMark/>
          </w:tcPr>
          <w:p w:rsidR="006B5486" w:rsidRPr="00717E97" w:rsidRDefault="006B5486"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Eğitim Durumu </w:t>
            </w:r>
          </w:p>
        </w:tc>
        <w:tc>
          <w:tcPr>
            <w:tcW w:w="489" w:type="dxa"/>
            <w:noWrap/>
            <w:hideMark/>
          </w:tcPr>
          <w:p w:rsidR="006B5486" w:rsidRPr="00717E97" w:rsidRDefault="006B5486" w:rsidP="00473C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Yaş</w:t>
            </w:r>
          </w:p>
        </w:tc>
        <w:tc>
          <w:tcPr>
            <w:tcW w:w="1597" w:type="dxa"/>
            <w:noWrap/>
            <w:hideMark/>
          </w:tcPr>
          <w:p w:rsidR="006B5486" w:rsidRPr="00717E97" w:rsidRDefault="006B5486"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Hizmet Süresi </w:t>
            </w:r>
          </w:p>
        </w:tc>
      </w:tr>
      <w:tr w:rsidR="006B5486" w:rsidRPr="00677D7B" w:rsidTr="009F56E2">
        <w:trPr>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6B5486" w:rsidRPr="00717E97" w:rsidRDefault="006B5486" w:rsidP="00473C89">
            <w:pPr>
              <w:spacing w:after="0" w:line="240" w:lineRule="auto"/>
              <w:rPr>
                <w:rFonts w:ascii="Arial" w:hAnsi="Arial" w:cs="Arial"/>
                <w:b w:val="0"/>
                <w:bCs w:val="0"/>
                <w:color w:val="000000"/>
                <w:sz w:val="24"/>
                <w:szCs w:val="24"/>
              </w:rPr>
            </w:pPr>
            <w:r w:rsidRPr="00717E97">
              <w:rPr>
                <w:rFonts w:ascii="Arial" w:hAnsi="Arial" w:cs="Arial"/>
                <w:color w:val="000000"/>
                <w:sz w:val="24"/>
                <w:szCs w:val="24"/>
              </w:rPr>
              <w:t>Belgin ÖZKAN</w:t>
            </w:r>
          </w:p>
        </w:tc>
        <w:tc>
          <w:tcPr>
            <w:tcW w:w="1820" w:type="dxa"/>
            <w:noWrap/>
            <w:hideMark/>
          </w:tcPr>
          <w:p w:rsidR="006B5486" w:rsidRPr="00717E97" w:rsidRDefault="006B5486" w:rsidP="00473C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Memur</w:t>
            </w:r>
          </w:p>
        </w:tc>
        <w:tc>
          <w:tcPr>
            <w:tcW w:w="3294" w:type="dxa"/>
            <w:noWrap/>
            <w:hideMark/>
          </w:tcPr>
          <w:p w:rsidR="006B5486" w:rsidRPr="00717E97" w:rsidRDefault="00717E97" w:rsidP="00473C89">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 xml:space="preserve">Lisans </w:t>
            </w:r>
          </w:p>
        </w:tc>
        <w:tc>
          <w:tcPr>
            <w:tcW w:w="489" w:type="dxa"/>
            <w:noWrap/>
            <w:hideMark/>
          </w:tcPr>
          <w:p w:rsidR="006B5486" w:rsidRPr="00717E97" w:rsidRDefault="00717E97" w:rsidP="00473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38</w:t>
            </w:r>
          </w:p>
        </w:tc>
        <w:tc>
          <w:tcPr>
            <w:tcW w:w="1597" w:type="dxa"/>
            <w:noWrap/>
            <w:hideMark/>
          </w:tcPr>
          <w:p w:rsidR="006B5486" w:rsidRPr="00717E97" w:rsidRDefault="000429BC" w:rsidP="00473C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10 Y</w:t>
            </w:r>
            <w:r w:rsidR="00717E97" w:rsidRPr="00717E97">
              <w:rPr>
                <w:rFonts w:ascii="Arial" w:hAnsi="Arial" w:cs="Arial"/>
                <w:b/>
                <w:bCs/>
                <w:color w:val="000000"/>
                <w:sz w:val="24"/>
                <w:szCs w:val="24"/>
              </w:rPr>
              <w:t>ıl</w:t>
            </w:r>
          </w:p>
        </w:tc>
      </w:tr>
      <w:tr w:rsidR="006B5486" w:rsidRPr="00677D7B" w:rsidTr="009F56E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7" w:type="dxa"/>
            <w:noWrap/>
            <w:hideMark/>
          </w:tcPr>
          <w:p w:rsidR="006B5486" w:rsidRPr="00717E97" w:rsidRDefault="006B5486" w:rsidP="00473C89">
            <w:pPr>
              <w:spacing w:after="0" w:line="240" w:lineRule="auto"/>
              <w:rPr>
                <w:rFonts w:ascii="Arial" w:hAnsi="Arial" w:cs="Arial"/>
                <w:b w:val="0"/>
                <w:bCs w:val="0"/>
                <w:color w:val="000000"/>
                <w:sz w:val="24"/>
                <w:szCs w:val="24"/>
              </w:rPr>
            </w:pPr>
            <w:r w:rsidRPr="00717E97">
              <w:rPr>
                <w:rFonts w:ascii="Arial" w:hAnsi="Arial" w:cs="Arial"/>
                <w:color w:val="000000"/>
                <w:sz w:val="24"/>
                <w:szCs w:val="24"/>
              </w:rPr>
              <w:t>Oya TİMUR</w:t>
            </w:r>
          </w:p>
        </w:tc>
        <w:tc>
          <w:tcPr>
            <w:tcW w:w="1820" w:type="dxa"/>
            <w:noWrap/>
            <w:hideMark/>
          </w:tcPr>
          <w:p w:rsidR="006B5486" w:rsidRPr="00717E97" w:rsidRDefault="006B5486" w:rsidP="00473C89">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Şirket Personeli</w:t>
            </w:r>
          </w:p>
        </w:tc>
        <w:tc>
          <w:tcPr>
            <w:tcW w:w="3294" w:type="dxa"/>
            <w:hideMark/>
          </w:tcPr>
          <w:p w:rsidR="006B5486" w:rsidRPr="00717E97" w:rsidRDefault="006B5486" w:rsidP="00717E97">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Lisans</w:t>
            </w:r>
          </w:p>
        </w:tc>
        <w:tc>
          <w:tcPr>
            <w:tcW w:w="489" w:type="dxa"/>
            <w:noWrap/>
            <w:hideMark/>
          </w:tcPr>
          <w:p w:rsidR="006B5486" w:rsidRPr="00717E97" w:rsidRDefault="00717E97" w:rsidP="00717E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17E97">
              <w:rPr>
                <w:rFonts w:ascii="Arial" w:hAnsi="Arial" w:cs="Arial"/>
                <w:b/>
                <w:bCs/>
                <w:color w:val="000000"/>
                <w:sz w:val="24"/>
                <w:szCs w:val="24"/>
              </w:rPr>
              <w:t>31</w:t>
            </w:r>
          </w:p>
        </w:tc>
        <w:tc>
          <w:tcPr>
            <w:tcW w:w="1597" w:type="dxa"/>
            <w:noWrap/>
            <w:hideMark/>
          </w:tcPr>
          <w:p w:rsidR="006B5486" w:rsidRPr="00717E97" w:rsidRDefault="000429BC" w:rsidP="00717E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7 Y</w:t>
            </w:r>
            <w:r w:rsidR="00717E97">
              <w:rPr>
                <w:rFonts w:ascii="Arial" w:hAnsi="Arial" w:cs="Arial"/>
                <w:b/>
                <w:bCs/>
                <w:color w:val="000000"/>
                <w:sz w:val="24"/>
                <w:szCs w:val="24"/>
              </w:rPr>
              <w:t>ıl</w:t>
            </w:r>
          </w:p>
        </w:tc>
      </w:tr>
    </w:tbl>
    <w:p w:rsidR="006B5486" w:rsidRPr="00677D7B" w:rsidRDefault="006B5486" w:rsidP="006B5486">
      <w:pPr>
        <w:pStyle w:val="ListeParagraf"/>
        <w:autoSpaceDE w:val="0"/>
        <w:autoSpaceDN w:val="0"/>
        <w:adjustRightInd w:val="0"/>
        <w:spacing w:after="0" w:line="240" w:lineRule="auto"/>
        <w:ind w:left="0" w:firstLine="720"/>
        <w:jc w:val="both"/>
        <w:rPr>
          <w:rFonts w:ascii="Times New Roman" w:hAnsi="Times New Roman"/>
          <w:sz w:val="24"/>
          <w:szCs w:val="24"/>
        </w:rPr>
      </w:pPr>
    </w:p>
    <w:p w:rsidR="00553319" w:rsidRPr="00346A68" w:rsidRDefault="005C4D78" w:rsidP="00346A68">
      <w:pPr>
        <w:pStyle w:val="14kaln"/>
        <w:ind w:firstLine="709"/>
        <w:outlineLvl w:val="2"/>
      </w:pPr>
      <w:bookmarkStart w:id="44" w:name="_Toc29983524"/>
      <w:r w:rsidRPr="00346A68">
        <w:t>5- Sun</w:t>
      </w:r>
      <w:r w:rsidR="006252EF" w:rsidRPr="00346A68">
        <w:t>ulan Hizmetler</w:t>
      </w:r>
      <w:bookmarkEnd w:id="41"/>
      <w:bookmarkEnd w:id="42"/>
      <w:bookmarkEnd w:id="43"/>
      <w:bookmarkEnd w:id="44"/>
    </w:p>
    <w:p w:rsidR="0069052D" w:rsidRPr="00000753" w:rsidRDefault="000163AF" w:rsidP="00000753">
      <w:pPr>
        <w:autoSpaceDE w:val="0"/>
        <w:autoSpaceDN w:val="0"/>
        <w:adjustRightInd w:val="0"/>
        <w:spacing w:after="0" w:line="240" w:lineRule="auto"/>
        <w:ind w:firstLine="720"/>
        <w:rPr>
          <w:rFonts w:ascii="Arial" w:hAnsi="Arial" w:cs="Arial"/>
          <w:b/>
          <w:sz w:val="24"/>
          <w:szCs w:val="24"/>
        </w:rPr>
      </w:pPr>
      <w:bookmarkStart w:id="45" w:name="_Toc386099331"/>
      <w:bookmarkStart w:id="46" w:name="_Toc386099380"/>
      <w:bookmarkStart w:id="47" w:name="_Toc386099414"/>
      <w:r>
        <w:rPr>
          <w:rFonts w:ascii="Arial" w:hAnsi="Arial" w:cs="Arial"/>
          <w:b/>
          <w:sz w:val="24"/>
          <w:szCs w:val="24"/>
        </w:rPr>
        <w:t>Meclis İşlemleri</w:t>
      </w:r>
      <w:r w:rsidR="0069052D" w:rsidRPr="00000753">
        <w:rPr>
          <w:rFonts w:ascii="Arial" w:hAnsi="Arial" w:cs="Arial"/>
          <w:b/>
          <w:sz w:val="24"/>
          <w:szCs w:val="24"/>
        </w:rPr>
        <w:t xml:space="preserve">: </w:t>
      </w:r>
    </w:p>
    <w:p w:rsidR="0069052D" w:rsidRPr="00000753" w:rsidRDefault="0069052D" w:rsidP="00E777A4">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Belediye Meclisi, 5393 Sayılı Belediye Kanununun 17/32 maddeleri, Belediye Meclisi Çalışma Yönetmeliği ve diğer kanunların kendisine verdiği yetkiler çerçevesinde çalışmalarını yürüten en büyük karar organıdır.</w:t>
      </w:r>
    </w:p>
    <w:p w:rsidR="0069052D" w:rsidRPr="00000753" w:rsidRDefault="0069052D" w:rsidP="0069052D">
      <w:pPr>
        <w:autoSpaceDE w:val="0"/>
        <w:autoSpaceDN w:val="0"/>
        <w:adjustRightInd w:val="0"/>
        <w:spacing w:after="0" w:line="240" w:lineRule="auto"/>
        <w:ind w:firstLine="720"/>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lastRenderedPageBreak/>
        <w:t xml:space="preserve">Belediye Meclisinin çalışmaları, meclis işleri birimi tarafından organize edilir, kayıt altına alınır ve arşivlenir. Meclis işleri birimi, mecliste görüşülmek üzere birimlerce hazırlanmış ve Belediye Başkanınca gündeme alınması için onaylanarak havale edilen teklifleri zimmet karşılığı teslim alır ve gündemi hazırlayarak Belediye Başkanının onayına sunar. Başkan tarafından uygun görülen gündemi mevzuatın öngördüğü usul ve sürelerle belediye ilan panosunda ve belediyenin resmi internet sitesinde ilan edilmesini temin eder. Ayrıca gündemi, meclis üyelerinin belediye uzantılı resmi internet adreslerine e-mail olarak gönderilmesini ve bizzat kendilerine tebliğ edilmesini sağlar. </w:t>
      </w:r>
    </w:p>
    <w:p w:rsidR="0069052D" w:rsidRPr="00000753" w:rsidRDefault="0069052D" w:rsidP="0069052D">
      <w:pPr>
        <w:autoSpaceDE w:val="0"/>
        <w:autoSpaceDN w:val="0"/>
        <w:adjustRightInd w:val="0"/>
        <w:spacing w:after="0" w:line="240" w:lineRule="auto"/>
        <w:jc w:val="both"/>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 xml:space="preserve">Gündemin oluşturulması, ilan edilmesi ve tebliğ işlemlerine ilişkin tüm evrakları dosyasında arşivler. Meclis toplantılarının sağlıklı bir şekilde gerçekleşmesi için gerekli idari tedbirleri alır ve meclis salonunu toplantıya hazırlar. Toplantı süresince aksine bir meclis kararı yoksa tüm birleşimlere bizzat iştirak eder. Meclis üyeleri ile komisyon üyelerinin toplantılara katılım durumunu tespit eder ve huzur haklarını düzenleyerek ilgili müdürlüğe bildirir. Komisyona havale edilen tekliflerin komisyonlarda görüşülmesini ve kanunda belirtilen sürelerde yeniden meclisin gündemine alınması hususlarını takip eder. </w:t>
      </w:r>
    </w:p>
    <w:p w:rsidR="0069052D" w:rsidRPr="00000753" w:rsidRDefault="0069052D" w:rsidP="0069052D">
      <w:pPr>
        <w:autoSpaceDE w:val="0"/>
        <w:autoSpaceDN w:val="0"/>
        <w:adjustRightInd w:val="0"/>
        <w:spacing w:after="0" w:line="240" w:lineRule="auto"/>
        <w:ind w:firstLine="720"/>
        <w:jc w:val="both"/>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Başkanlık makamına havale edilen önergelerin zamanında cevaplandırılmasının takibini yapar. Aksi yönde bir meclis kararı yok ise meclis görüşmelerini görüntülü ve sesli kayıt cihazlarıyla kayıt eder. Mecliste görüşülerek karar haline dönüşen teklifleri kayıt defterine kaydederek karar numarası verir ve önceden hazırlanmış özel karar kâğıtlarına daktilo eder. Kararları meclis başkan ve kâtip üyelerine imza ettirdikten sonra, Belediye Başkanının onayına sunar.</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0163AF">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 xml:space="preserve">Başkan tarafından iade edilmeyen ve kesinleşen kararların nüshalarını yürürlüğe girmesi için Kaymakamlık Makamına ve gereği için ilgili birim müdürlüklerine gönderir. Onaya tabi kararları ise konusuna göre onay makamına gönderir. Kararların asıl bir nüshasını da dayanak belgeleri ile beraber arşivler. Alınan tüm kararları internet yoluyla kamuoyunun bilgisine sunar. </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rPr>
          <w:rFonts w:ascii="Arial" w:hAnsi="Arial" w:cs="Arial"/>
          <w:b/>
          <w:sz w:val="24"/>
          <w:szCs w:val="24"/>
        </w:rPr>
      </w:pPr>
      <w:r w:rsidRPr="00000753">
        <w:rPr>
          <w:rFonts w:ascii="Arial" w:hAnsi="Arial" w:cs="Arial"/>
          <w:b/>
          <w:sz w:val="24"/>
          <w:szCs w:val="24"/>
        </w:rPr>
        <w:t xml:space="preserve">Encümen İşleri </w:t>
      </w:r>
    </w:p>
    <w:p w:rsidR="0069052D" w:rsidRPr="00000753" w:rsidRDefault="0069052D" w:rsidP="0069052D">
      <w:pPr>
        <w:autoSpaceDE w:val="0"/>
        <w:autoSpaceDN w:val="0"/>
        <w:adjustRightInd w:val="0"/>
        <w:spacing w:after="0" w:line="240" w:lineRule="auto"/>
        <w:rPr>
          <w:rFonts w:ascii="Arial" w:hAnsi="Arial" w:cs="Arial"/>
          <w:b/>
          <w:sz w:val="24"/>
          <w:szCs w:val="24"/>
        </w:rPr>
      </w:pPr>
    </w:p>
    <w:p w:rsidR="0069052D" w:rsidRPr="00000753" w:rsidRDefault="0069052D" w:rsidP="000163AF">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 xml:space="preserve">Kanununun 33/36 maddeleri ve diğer kanunların kendisine verdiği yetkiler çerçevesinde çalışmalarını yürüten ve belediye meclisinden sonra ikinci derecede öneme haiz bir karar organıdır. Belediye meclisine nazaran daha süreklilik arz etmekte ve haftada iki gün toplanmaktadır. Belediye Başkanının başkanlığında, meclis üyeleri arasından bir yıllığına seçilmiş üç üye, Mali Hizmetler birim amiri ve Belediye Başkanının birim amirleri arasından bir yıl için seçmiş olduğu Yazı İşleri ile Hukuk İşleri birim amiri olmak üzere toplam </w:t>
      </w:r>
      <w:r w:rsidR="00540F32" w:rsidRPr="00540F32">
        <w:rPr>
          <w:rFonts w:ascii="Arial" w:hAnsi="Arial" w:cs="Arial"/>
          <w:b/>
          <w:color w:val="000000" w:themeColor="text1"/>
          <w:sz w:val="24"/>
          <w:szCs w:val="24"/>
        </w:rPr>
        <w:t>5</w:t>
      </w:r>
      <w:r w:rsidR="00540F32" w:rsidRPr="00540F32">
        <w:rPr>
          <w:rFonts w:ascii="Arial" w:hAnsi="Arial" w:cs="Arial"/>
          <w:color w:val="000000" w:themeColor="text1"/>
          <w:sz w:val="24"/>
          <w:szCs w:val="24"/>
        </w:rPr>
        <w:t xml:space="preserve"> </w:t>
      </w:r>
      <w:r w:rsidRPr="00540F32">
        <w:rPr>
          <w:rFonts w:ascii="Arial" w:hAnsi="Arial" w:cs="Arial"/>
          <w:color w:val="000000" w:themeColor="text1"/>
          <w:sz w:val="24"/>
          <w:szCs w:val="24"/>
        </w:rPr>
        <w:t xml:space="preserve"> </w:t>
      </w:r>
      <w:r w:rsidRPr="00000753">
        <w:rPr>
          <w:rFonts w:ascii="Arial" w:hAnsi="Arial" w:cs="Arial"/>
          <w:sz w:val="24"/>
          <w:szCs w:val="24"/>
        </w:rPr>
        <w:t>kişiden oluşmaktadır.</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 xml:space="preserve">Encümen işleri birimi, encümende görüşülmek üzere birimlerce hazırlanmış ve Belediye Başkanı tarafından gündeme alınması için onaylanarak havale edilen teklifleri zimmet karşılığı teslim alır ve gündemi hazırlar. Encümen toplantılarının sağlıklı bir şekilde gerçekleşmesi için gerekli tedbirleri alır ve encümen salonunu toplantıya hazırlar. Encümende görüşülerek karar haline gelen teklifleri kayıt defterine kaydederek karar numarası verir ve önceden hazırlanmış özel karar kâğıtlarına daktilo ederek gereği için bir nüshasını ilgili müdürlüğe, idari para cezası içeren kararların bir nüshasını ayrıca Mali Hizmetler Müdürlüğüne zimmet karşılığı teslim eder. Encümen kararlarını Encümen Başkanı ve Üyelerine imzalattırır. Karar asılları ile birlikte müdürlük tekliflerini ve konuyla ilgili dokümanları arşivler. Encümen üyelerinin toplantılara katılım durumlarını tespit eder ve huzur haklarını düzenleyerek ilgili müdürlüğe bildirir. Encümen toplantısında karar verilmeyip incelemeye alınan tekliflerin takibini yapar ve kanuni sürelerde yeniden </w:t>
      </w:r>
      <w:r w:rsidRPr="00000753">
        <w:rPr>
          <w:rFonts w:ascii="Arial" w:hAnsi="Arial" w:cs="Arial"/>
          <w:sz w:val="24"/>
          <w:szCs w:val="24"/>
        </w:rPr>
        <w:lastRenderedPageBreak/>
        <w:t>encümenin gündemine alınmasını sağlar. Encümen üyelerinin 2886 Sayılı Kanun çerçevesinde yapacağı ihalelerde de aynı görevleri yapar. Yukarıda belirtilen iş ve işlemler encümen kaleminde görevlendirilmiş 1 personel ile karar sayısına göre bir veya iki gün içinde yapılmaktadır.</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rPr>
          <w:rFonts w:ascii="Arial" w:hAnsi="Arial" w:cs="Arial"/>
          <w:b/>
          <w:sz w:val="24"/>
          <w:szCs w:val="24"/>
        </w:rPr>
      </w:pPr>
      <w:r w:rsidRPr="00000753">
        <w:rPr>
          <w:rFonts w:ascii="Arial" w:hAnsi="Arial" w:cs="Arial"/>
          <w:b/>
          <w:sz w:val="24"/>
          <w:szCs w:val="24"/>
        </w:rPr>
        <w:t xml:space="preserve">Evrak İşleri </w:t>
      </w:r>
    </w:p>
    <w:p w:rsidR="0069052D" w:rsidRPr="00000753" w:rsidRDefault="0069052D" w:rsidP="0069052D">
      <w:pPr>
        <w:autoSpaceDE w:val="0"/>
        <w:autoSpaceDN w:val="0"/>
        <w:adjustRightInd w:val="0"/>
        <w:spacing w:after="0" w:line="240" w:lineRule="auto"/>
        <w:ind w:firstLine="708"/>
        <w:rPr>
          <w:rFonts w:ascii="Arial" w:hAnsi="Arial" w:cs="Arial"/>
          <w:b/>
          <w:sz w:val="24"/>
          <w:szCs w:val="24"/>
        </w:rPr>
      </w:pPr>
      <w:r w:rsidRPr="00000753">
        <w:rPr>
          <w:rFonts w:ascii="Arial" w:hAnsi="Arial" w:cs="Arial"/>
          <w:b/>
          <w:sz w:val="24"/>
          <w:szCs w:val="24"/>
        </w:rPr>
        <w:t>Gelen Evrak :</w:t>
      </w:r>
    </w:p>
    <w:p w:rsidR="0069052D" w:rsidRPr="00000753" w:rsidRDefault="0069052D" w:rsidP="0069052D">
      <w:pPr>
        <w:autoSpaceDE w:val="0"/>
        <w:autoSpaceDN w:val="0"/>
        <w:adjustRightInd w:val="0"/>
        <w:spacing w:after="0" w:line="240" w:lineRule="auto"/>
        <w:rPr>
          <w:rFonts w:ascii="Arial" w:hAnsi="Arial" w:cs="Arial"/>
          <w:b/>
          <w:sz w:val="24"/>
          <w:szCs w:val="24"/>
        </w:rPr>
      </w:pPr>
    </w:p>
    <w:p w:rsidR="0069052D" w:rsidRPr="00000753" w:rsidRDefault="0069052D" w:rsidP="0098518B">
      <w:pPr>
        <w:autoSpaceDE w:val="0"/>
        <w:autoSpaceDN w:val="0"/>
        <w:adjustRightInd w:val="0"/>
        <w:spacing w:after="0" w:line="240" w:lineRule="auto"/>
        <w:ind w:firstLine="708"/>
        <w:jc w:val="both"/>
        <w:rPr>
          <w:rFonts w:ascii="Arial" w:hAnsi="Arial" w:cs="Arial"/>
          <w:sz w:val="24"/>
          <w:szCs w:val="24"/>
        </w:rPr>
      </w:pPr>
      <w:r w:rsidRPr="00000753">
        <w:rPr>
          <w:rFonts w:ascii="Arial" w:hAnsi="Arial" w:cs="Arial"/>
          <w:sz w:val="24"/>
          <w:szCs w:val="24"/>
        </w:rPr>
        <w:t>Gerek vatandaşlardan posta yoluyla gelen talep ve şikâyetler, gerekse kamu kurum ve kuruluşlarından gelen her türlü resmi evrakların mevzuat hükümleri gereği incelenmesi, uygun olmayanların iadesi mümkün ise iade edilmesi, iadesi mümkün olmayanları ise kayıt yapmaksızın arşivlenmesi, uygun olanların kurum kayıtlarına geçirilmesi, ilgili birim veya birimlere havale edilmesi, konularına göre tasnif edilmesi, çoğaltılması, ilgili başkan yardımcısının bilgisine sunulmak üzere zimmet karşılığı teslim edilmesi iş ve işlemlerini gelen evrak kalemi yürütür.</w:t>
      </w:r>
    </w:p>
    <w:p w:rsidR="0069052D" w:rsidRPr="00000753" w:rsidRDefault="0069052D" w:rsidP="000163AF">
      <w:pPr>
        <w:autoSpaceDE w:val="0"/>
        <w:autoSpaceDN w:val="0"/>
        <w:adjustRightInd w:val="0"/>
        <w:spacing w:after="0" w:line="240" w:lineRule="auto"/>
        <w:ind w:firstLine="708"/>
        <w:jc w:val="both"/>
        <w:rPr>
          <w:rFonts w:ascii="Arial" w:hAnsi="Arial" w:cs="Arial"/>
          <w:sz w:val="24"/>
          <w:szCs w:val="24"/>
        </w:rPr>
      </w:pPr>
      <w:r w:rsidRPr="00000753">
        <w:rPr>
          <w:rFonts w:ascii="Arial" w:hAnsi="Arial" w:cs="Arial"/>
          <w:sz w:val="24"/>
          <w:szCs w:val="24"/>
        </w:rPr>
        <w:t>Yukarıda belirtilen iş ve işlemler gelen evrak kaleminde görevlendirilmiş 1 personel ile en geç iki gün içerisinde neticelendirilmekte olup, 2019</w:t>
      </w:r>
      <w:r w:rsidR="00540F32">
        <w:rPr>
          <w:rFonts w:ascii="Arial" w:hAnsi="Arial" w:cs="Arial"/>
          <w:sz w:val="24"/>
          <w:szCs w:val="24"/>
        </w:rPr>
        <w:t xml:space="preserve"> </w:t>
      </w:r>
      <w:r w:rsidRPr="00000753">
        <w:rPr>
          <w:rFonts w:ascii="Arial" w:hAnsi="Arial" w:cs="Arial"/>
          <w:sz w:val="24"/>
          <w:szCs w:val="24"/>
        </w:rPr>
        <w:t xml:space="preserve">yılında Karasu Belediyesine toplam </w:t>
      </w:r>
      <w:r w:rsidR="00212169" w:rsidRPr="003479D2">
        <w:rPr>
          <w:rFonts w:ascii="Arial" w:hAnsi="Arial" w:cs="Arial"/>
          <w:b/>
          <w:sz w:val="24"/>
          <w:szCs w:val="24"/>
        </w:rPr>
        <w:t>32.928</w:t>
      </w:r>
      <w:r w:rsidRPr="00212169">
        <w:rPr>
          <w:rFonts w:ascii="Arial" w:hAnsi="Arial" w:cs="Arial"/>
          <w:sz w:val="24"/>
          <w:szCs w:val="24"/>
        </w:rPr>
        <w:t xml:space="preserve">  </w:t>
      </w:r>
      <w:r w:rsidRPr="00000753">
        <w:rPr>
          <w:rFonts w:ascii="Arial" w:hAnsi="Arial" w:cs="Arial"/>
          <w:sz w:val="24"/>
          <w:szCs w:val="24"/>
        </w:rPr>
        <w:t>adet resmi evrak gelmiş olup, iş planına göre dağıtımı yapılmıştır.</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69052D">
      <w:pPr>
        <w:autoSpaceDE w:val="0"/>
        <w:autoSpaceDN w:val="0"/>
        <w:adjustRightInd w:val="0"/>
        <w:spacing w:after="0" w:line="240" w:lineRule="auto"/>
        <w:ind w:firstLine="708"/>
        <w:rPr>
          <w:rFonts w:ascii="Arial" w:hAnsi="Arial" w:cs="Arial"/>
          <w:b/>
          <w:color w:val="000000" w:themeColor="text1"/>
          <w:sz w:val="24"/>
          <w:szCs w:val="24"/>
        </w:rPr>
      </w:pPr>
      <w:r w:rsidRPr="00000753">
        <w:rPr>
          <w:rFonts w:ascii="Arial" w:hAnsi="Arial" w:cs="Arial"/>
          <w:b/>
          <w:color w:val="000000" w:themeColor="text1"/>
          <w:sz w:val="24"/>
          <w:szCs w:val="24"/>
        </w:rPr>
        <w:t>Giden Evrak</w:t>
      </w:r>
    </w:p>
    <w:p w:rsidR="0069052D" w:rsidRPr="00000753" w:rsidRDefault="0069052D" w:rsidP="0069052D">
      <w:pPr>
        <w:autoSpaceDE w:val="0"/>
        <w:autoSpaceDN w:val="0"/>
        <w:adjustRightInd w:val="0"/>
        <w:spacing w:after="0" w:line="240" w:lineRule="auto"/>
        <w:jc w:val="both"/>
        <w:rPr>
          <w:rFonts w:ascii="Arial" w:hAnsi="Arial" w:cs="Arial"/>
          <w:color w:val="585757"/>
          <w:sz w:val="24"/>
          <w:szCs w:val="24"/>
        </w:rPr>
      </w:pPr>
    </w:p>
    <w:p w:rsidR="0069052D" w:rsidRPr="00000753" w:rsidRDefault="0069052D" w:rsidP="0069052D">
      <w:pPr>
        <w:autoSpaceDE w:val="0"/>
        <w:autoSpaceDN w:val="0"/>
        <w:adjustRightInd w:val="0"/>
        <w:spacing w:after="0" w:line="240" w:lineRule="auto"/>
        <w:ind w:firstLine="708"/>
        <w:jc w:val="both"/>
        <w:rPr>
          <w:rFonts w:ascii="Arial" w:hAnsi="Arial" w:cs="Arial"/>
          <w:sz w:val="24"/>
          <w:szCs w:val="24"/>
        </w:rPr>
      </w:pPr>
      <w:r w:rsidRPr="00000753">
        <w:rPr>
          <w:rFonts w:ascii="Arial" w:hAnsi="Arial" w:cs="Arial"/>
          <w:sz w:val="24"/>
          <w:szCs w:val="24"/>
        </w:rPr>
        <w:t>Gerek vatandaşlarımıza, gerekse kamu kurum ve kuruluşlarına iletilmek üzere Yazı İşleri Müdürlüğüne diğer birimlerce gönderilen evrakların teslim alınması, imza yetkileri yönergesi, yetki devri ve diğer ilgili mevzuat hükümleri gereği incelenmesi, uygun olmayanları düzeltilmek üzere ilgili birim müdürlüğüne iade edilmesi, uygun olanları evrak kayıt sistemine kayıt edilmesi, çıkış numaralarının verilmesi, tasniflerinin yapılması, posta yoluyla gönderilecek olanların posta irsaliyesine işlenmesi, zarflar ve kurye yolu ile gönderilecek evraklarla birlikte zimmet karşılığı kurye görevlisine teslim edilmesi, ilgilisi tarafından elden takipli olan evrakları, evrak takip sistemine gerekli açıklamayı yaptıktan sonra ilgililerine zimmet karşılığı elden teslim edilmesine ilişkin işler giden evrak işleri birimi tarafından yürütülür.</w:t>
      </w:r>
    </w:p>
    <w:p w:rsidR="0069052D" w:rsidRPr="00000753" w:rsidRDefault="0069052D" w:rsidP="0069052D">
      <w:pPr>
        <w:autoSpaceDE w:val="0"/>
        <w:autoSpaceDN w:val="0"/>
        <w:adjustRightInd w:val="0"/>
        <w:spacing w:after="0" w:line="240" w:lineRule="auto"/>
        <w:ind w:firstLine="708"/>
        <w:jc w:val="both"/>
        <w:rPr>
          <w:rFonts w:ascii="Arial" w:hAnsi="Arial" w:cs="Arial"/>
          <w:sz w:val="24"/>
          <w:szCs w:val="24"/>
        </w:rPr>
      </w:pPr>
    </w:p>
    <w:p w:rsidR="0069052D" w:rsidRPr="00212169" w:rsidRDefault="0069052D" w:rsidP="0069052D">
      <w:pPr>
        <w:autoSpaceDE w:val="0"/>
        <w:autoSpaceDN w:val="0"/>
        <w:adjustRightInd w:val="0"/>
        <w:spacing w:after="0" w:line="240" w:lineRule="auto"/>
        <w:ind w:firstLine="708"/>
        <w:jc w:val="both"/>
        <w:rPr>
          <w:rFonts w:ascii="Arial" w:hAnsi="Arial" w:cs="Arial"/>
          <w:sz w:val="24"/>
          <w:szCs w:val="24"/>
        </w:rPr>
      </w:pPr>
      <w:r w:rsidRPr="00212169">
        <w:rPr>
          <w:rFonts w:ascii="Arial" w:hAnsi="Arial" w:cs="Arial"/>
          <w:sz w:val="24"/>
          <w:szCs w:val="24"/>
        </w:rPr>
        <w:t xml:space="preserve">Yukarıda belirtilen iş ve işlemler giden evrak işleri biriminde görevlendirilmiş 1 personel ile yürütülmekte olup, 2019 yılı içerisinde toplam </w:t>
      </w:r>
      <w:r w:rsidRPr="003479D2">
        <w:rPr>
          <w:rFonts w:ascii="Arial" w:hAnsi="Arial" w:cs="Arial"/>
          <w:b/>
          <w:sz w:val="24"/>
          <w:szCs w:val="24"/>
        </w:rPr>
        <w:t>2</w:t>
      </w:r>
      <w:r w:rsidR="00212169" w:rsidRPr="003479D2">
        <w:rPr>
          <w:rFonts w:ascii="Arial" w:hAnsi="Arial" w:cs="Arial"/>
          <w:b/>
          <w:sz w:val="24"/>
          <w:szCs w:val="24"/>
        </w:rPr>
        <w:t>1</w:t>
      </w:r>
      <w:r w:rsidRPr="003479D2">
        <w:rPr>
          <w:rFonts w:ascii="Arial" w:hAnsi="Arial" w:cs="Arial"/>
          <w:b/>
          <w:sz w:val="24"/>
          <w:szCs w:val="24"/>
        </w:rPr>
        <w:t>.</w:t>
      </w:r>
      <w:r w:rsidR="00212169" w:rsidRPr="003479D2">
        <w:rPr>
          <w:rFonts w:ascii="Arial" w:hAnsi="Arial" w:cs="Arial"/>
          <w:b/>
          <w:sz w:val="24"/>
          <w:szCs w:val="24"/>
        </w:rPr>
        <w:t>005</w:t>
      </w:r>
      <w:r w:rsidRPr="00212169">
        <w:rPr>
          <w:rFonts w:ascii="Arial" w:hAnsi="Arial" w:cs="Arial"/>
          <w:sz w:val="24"/>
          <w:szCs w:val="24"/>
        </w:rPr>
        <w:t xml:space="preserve"> adet evrak kurum dışına gönderilmek üzere kuryeye teslim edilmiş ve bunun için toplam </w:t>
      </w:r>
      <w:r w:rsidR="003479D2" w:rsidRPr="003479D2">
        <w:rPr>
          <w:rFonts w:ascii="Arial" w:hAnsi="Arial" w:cs="Arial"/>
          <w:b/>
          <w:sz w:val="24"/>
          <w:szCs w:val="24"/>
        </w:rPr>
        <w:t>26</w:t>
      </w:r>
      <w:r w:rsidRPr="003479D2">
        <w:rPr>
          <w:rFonts w:ascii="Arial" w:hAnsi="Arial" w:cs="Arial"/>
          <w:b/>
          <w:sz w:val="24"/>
          <w:szCs w:val="24"/>
        </w:rPr>
        <w:t>.</w:t>
      </w:r>
      <w:r w:rsidR="003479D2" w:rsidRPr="003479D2">
        <w:rPr>
          <w:rFonts w:ascii="Arial" w:hAnsi="Arial" w:cs="Arial"/>
          <w:b/>
          <w:sz w:val="24"/>
          <w:szCs w:val="24"/>
        </w:rPr>
        <w:t xml:space="preserve">500,00 </w:t>
      </w:r>
      <w:r w:rsidRPr="003479D2">
        <w:rPr>
          <w:rFonts w:ascii="Arial" w:hAnsi="Arial" w:cs="Arial"/>
          <w:b/>
          <w:sz w:val="24"/>
          <w:szCs w:val="24"/>
        </w:rPr>
        <w:t>TL</w:t>
      </w:r>
      <w:r w:rsidRPr="00212169">
        <w:rPr>
          <w:rFonts w:ascii="Arial" w:hAnsi="Arial" w:cs="Arial"/>
          <w:sz w:val="24"/>
          <w:szCs w:val="24"/>
        </w:rPr>
        <w:t xml:space="preserve"> posta bedeli ödenmiştir.</w:t>
      </w:r>
    </w:p>
    <w:p w:rsidR="0069052D" w:rsidRPr="00000753" w:rsidRDefault="0069052D" w:rsidP="0069052D">
      <w:pPr>
        <w:autoSpaceDE w:val="0"/>
        <w:autoSpaceDN w:val="0"/>
        <w:adjustRightInd w:val="0"/>
        <w:spacing w:after="0" w:line="240" w:lineRule="auto"/>
        <w:jc w:val="both"/>
        <w:rPr>
          <w:rFonts w:ascii="Arial" w:hAnsi="Arial" w:cs="Arial"/>
          <w:sz w:val="24"/>
          <w:szCs w:val="24"/>
        </w:rPr>
      </w:pPr>
    </w:p>
    <w:p w:rsidR="0069052D" w:rsidRPr="00000753" w:rsidRDefault="0069052D" w:rsidP="0069052D">
      <w:pPr>
        <w:autoSpaceDE w:val="0"/>
        <w:autoSpaceDN w:val="0"/>
        <w:adjustRightInd w:val="0"/>
        <w:spacing w:after="0" w:line="240" w:lineRule="auto"/>
        <w:ind w:firstLine="708"/>
        <w:jc w:val="both"/>
        <w:rPr>
          <w:rFonts w:ascii="Arial" w:hAnsi="Arial" w:cs="Arial"/>
          <w:b/>
          <w:sz w:val="24"/>
          <w:szCs w:val="24"/>
        </w:rPr>
      </w:pPr>
      <w:r w:rsidRPr="00000753">
        <w:rPr>
          <w:rFonts w:ascii="Arial" w:hAnsi="Arial" w:cs="Arial"/>
          <w:b/>
          <w:sz w:val="24"/>
          <w:szCs w:val="24"/>
        </w:rPr>
        <w:t>Posta İşlemleri</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98518B">
      <w:pPr>
        <w:autoSpaceDE w:val="0"/>
        <w:autoSpaceDN w:val="0"/>
        <w:adjustRightInd w:val="0"/>
        <w:spacing w:after="0" w:line="240" w:lineRule="auto"/>
        <w:ind w:firstLine="708"/>
        <w:jc w:val="both"/>
        <w:rPr>
          <w:rFonts w:ascii="Arial" w:hAnsi="Arial" w:cs="Arial"/>
          <w:sz w:val="24"/>
          <w:szCs w:val="24"/>
        </w:rPr>
      </w:pPr>
      <w:r w:rsidRPr="00000753">
        <w:rPr>
          <w:rFonts w:ascii="Arial" w:hAnsi="Arial" w:cs="Arial"/>
          <w:sz w:val="24"/>
          <w:szCs w:val="24"/>
        </w:rPr>
        <w:t>Giden Evrak Kalemi tarafından işlemleri tamamlanarak zarf haline getirilmiş veya açık evrakları</w:t>
      </w:r>
      <w:r w:rsidR="0098518B">
        <w:rPr>
          <w:rFonts w:ascii="Arial" w:hAnsi="Arial" w:cs="Arial"/>
          <w:sz w:val="24"/>
          <w:szCs w:val="24"/>
        </w:rPr>
        <w:t xml:space="preserve"> </w:t>
      </w:r>
      <w:r w:rsidRPr="00000753">
        <w:rPr>
          <w:rFonts w:ascii="Arial" w:hAnsi="Arial" w:cs="Arial"/>
          <w:sz w:val="24"/>
          <w:szCs w:val="24"/>
        </w:rPr>
        <w:t>teslim alır, doğruluğunu ve eksik olup olmadıklarını kontrol eder, uygun olanlardan zarf halinde olanları</w:t>
      </w:r>
      <w:r w:rsidR="0098518B">
        <w:rPr>
          <w:rFonts w:ascii="Arial" w:hAnsi="Arial" w:cs="Arial"/>
          <w:sz w:val="24"/>
          <w:szCs w:val="24"/>
        </w:rPr>
        <w:t xml:space="preserve"> </w:t>
      </w:r>
      <w:r w:rsidRPr="00000753">
        <w:rPr>
          <w:rFonts w:ascii="Arial" w:hAnsi="Arial" w:cs="Arial"/>
          <w:sz w:val="24"/>
          <w:szCs w:val="24"/>
        </w:rPr>
        <w:t>zimmet karşılığı posta marifetiyle, diğerlerini müdürlükçe onaylanmış çalışma programına göre ilgililerine bizzat zimmet karşılığı teslim eder, uygun olmayan veya eksik olanların ise Giden Evrak</w:t>
      </w:r>
      <w:r w:rsidR="0098518B">
        <w:rPr>
          <w:rFonts w:ascii="Arial" w:hAnsi="Arial" w:cs="Arial"/>
          <w:sz w:val="24"/>
          <w:szCs w:val="24"/>
        </w:rPr>
        <w:t xml:space="preserve"> </w:t>
      </w:r>
      <w:r w:rsidRPr="00000753">
        <w:rPr>
          <w:rFonts w:ascii="Arial" w:hAnsi="Arial" w:cs="Arial"/>
          <w:sz w:val="24"/>
          <w:szCs w:val="24"/>
        </w:rPr>
        <w:t xml:space="preserve">Kalemine teslim edilmesi iş ve işlemlerini yürütür. </w:t>
      </w:r>
    </w:p>
    <w:p w:rsidR="0069052D" w:rsidRPr="00000753" w:rsidRDefault="0069052D" w:rsidP="0069052D">
      <w:pPr>
        <w:autoSpaceDE w:val="0"/>
        <w:autoSpaceDN w:val="0"/>
        <w:adjustRightInd w:val="0"/>
        <w:spacing w:after="0" w:line="240" w:lineRule="auto"/>
        <w:jc w:val="both"/>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rPr>
          <w:rFonts w:ascii="Arial" w:hAnsi="Arial" w:cs="Arial"/>
          <w:b/>
          <w:sz w:val="24"/>
          <w:szCs w:val="24"/>
        </w:rPr>
      </w:pPr>
      <w:r w:rsidRPr="00000753">
        <w:rPr>
          <w:rFonts w:ascii="Arial" w:hAnsi="Arial" w:cs="Arial"/>
          <w:b/>
          <w:sz w:val="24"/>
          <w:szCs w:val="24"/>
        </w:rPr>
        <w:t>Yazışma ve Kalem İşleri:</w:t>
      </w:r>
    </w:p>
    <w:p w:rsidR="0069052D" w:rsidRPr="00000753" w:rsidRDefault="0069052D" w:rsidP="0069052D">
      <w:pPr>
        <w:autoSpaceDE w:val="0"/>
        <w:autoSpaceDN w:val="0"/>
        <w:adjustRightInd w:val="0"/>
        <w:spacing w:after="0" w:line="240" w:lineRule="auto"/>
        <w:rPr>
          <w:rFonts w:ascii="Arial" w:hAnsi="Arial" w:cs="Arial"/>
          <w:color w:val="585757"/>
          <w:sz w:val="24"/>
          <w:szCs w:val="24"/>
        </w:rPr>
      </w:pPr>
    </w:p>
    <w:p w:rsidR="0069052D" w:rsidRPr="00000753" w:rsidRDefault="0069052D" w:rsidP="0098518B">
      <w:pPr>
        <w:autoSpaceDE w:val="0"/>
        <w:autoSpaceDN w:val="0"/>
        <w:adjustRightInd w:val="0"/>
        <w:spacing w:after="0" w:line="240" w:lineRule="auto"/>
        <w:ind w:firstLine="720"/>
        <w:jc w:val="both"/>
        <w:rPr>
          <w:rFonts w:ascii="Arial" w:hAnsi="Arial" w:cs="Arial"/>
          <w:color w:val="000000"/>
          <w:sz w:val="24"/>
          <w:szCs w:val="24"/>
        </w:rPr>
      </w:pPr>
      <w:r w:rsidRPr="00000753">
        <w:rPr>
          <w:rFonts w:ascii="Arial" w:hAnsi="Arial" w:cs="Arial"/>
          <w:color w:val="000000"/>
          <w:sz w:val="24"/>
          <w:szCs w:val="24"/>
        </w:rPr>
        <w:t xml:space="preserve">Yazı İşleri Müdürlüğüne gelen yazıların cevaplandırılması, personel özlük işlerinin kayıt ve yazışmalarının ve diğer koordinasyon gerektiren resmi yazışmaların yapılması, haftalık, aylık ve yıllık faaliyet raporlarının hazırlanması,  Kalite Yönetim Sistemi çalışmalarının yürütülmesi, Standart Dosya Planının tüm birim müdürlüklerinde uygulanmasının temin edilmesi ve evraklara mevzuatta öngörülen sürede veya talep edilen </w:t>
      </w:r>
      <w:r w:rsidRPr="00000753">
        <w:rPr>
          <w:rFonts w:ascii="Arial" w:hAnsi="Arial" w:cs="Arial"/>
          <w:color w:val="000000"/>
          <w:sz w:val="24"/>
          <w:szCs w:val="24"/>
        </w:rPr>
        <w:lastRenderedPageBreak/>
        <w:t>sürede cevap verilmesinin sağlanması ve aynı zamanda yürürlüğe yeni giren veya yürürlükten kalkan Anayasa, Yasa, Kanun Hükmünde Kararname, Bakanlar Kurulu Kararı, Tüzük, Genelge, Talimatname gibi mevzuat değişikliklerini, ilgili birimlere bildirilmesi, demirbaşa kayıtlı eşyaların korunması, yılsonu sayımının yapılması, müdürlük bütçesinin yapılması, ayrıca Yazı işleri Müdürlüğünce yapılması gereken diğer birimlere verilmemiş olan görevlerinde yapılması iş ve işlemlerini yürütür.</w:t>
      </w:r>
    </w:p>
    <w:p w:rsidR="0069052D" w:rsidRPr="00000753" w:rsidRDefault="0069052D" w:rsidP="0069052D">
      <w:pPr>
        <w:autoSpaceDE w:val="0"/>
        <w:autoSpaceDN w:val="0"/>
        <w:adjustRightInd w:val="0"/>
        <w:spacing w:after="0" w:line="240" w:lineRule="auto"/>
        <w:jc w:val="both"/>
        <w:rPr>
          <w:rFonts w:ascii="Arial" w:hAnsi="Arial" w:cs="Arial"/>
          <w:color w:val="000000"/>
          <w:sz w:val="24"/>
          <w:szCs w:val="24"/>
        </w:rPr>
      </w:pPr>
    </w:p>
    <w:p w:rsidR="00000753" w:rsidRDefault="00000753" w:rsidP="0069052D">
      <w:pPr>
        <w:autoSpaceDE w:val="0"/>
        <w:autoSpaceDN w:val="0"/>
        <w:adjustRightInd w:val="0"/>
        <w:spacing w:after="0" w:line="240" w:lineRule="auto"/>
        <w:ind w:firstLine="720"/>
        <w:jc w:val="both"/>
        <w:rPr>
          <w:rFonts w:ascii="Arial" w:hAnsi="Arial" w:cs="Arial"/>
          <w:b/>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b/>
          <w:sz w:val="24"/>
          <w:szCs w:val="24"/>
        </w:rPr>
      </w:pPr>
      <w:r w:rsidRPr="00000753">
        <w:rPr>
          <w:rFonts w:ascii="Arial" w:hAnsi="Arial" w:cs="Arial"/>
          <w:b/>
          <w:sz w:val="24"/>
          <w:szCs w:val="24"/>
        </w:rPr>
        <w:t>Dilekçe İşleri</w:t>
      </w:r>
    </w:p>
    <w:p w:rsidR="0069052D" w:rsidRPr="00000753" w:rsidRDefault="0069052D" w:rsidP="0069052D">
      <w:pPr>
        <w:autoSpaceDE w:val="0"/>
        <w:autoSpaceDN w:val="0"/>
        <w:adjustRightInd w:val="0"/>
        <w:spacing w:after="0" w:line="240" w:lineRule="auto"/>
        <w:jc w:val="both"/>
        <w:rPr>
          <w:rFonts w:ascii="Arial" w:hAnsi="Arial" w:cs="Arial"/>
          <w:color w:val="585757"/>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color w:val="000000"/>
          <w:sz w:val="24"/>
          <w:szCs w:val="24"/>
        </w:rPr>
      </w:pPr>
      <w:r w:rsidRPr="00000753">
        <w:rPr>
          <w:rFonts w:ascii="Arial" w:hAnsi="Arial" w:cs="Arial"/>
          <w:color w:val="000000"/>
          <w:sz w:val="24"/>
          <w:szCs w:val="24"/>
        </w:rPr>
        <w:t>Şikâyet, istek, tebrik vb. sebeplerle belediyemize müracaat eden vatandaşlara veya hükmi şahıs temsilcilerine ait dilekçelerin mevzuat hükümleri gereği incelenmesi, uygun olmayanların iadesi mümkün ise iade edilmesi, iadesi mümkün olmayanların ise kayıt yapmaksızın arşivlenmesi, uygun olanların kurum kayıtlarına geçirilmesi, ilgili birim veya birimlere havale edilmesi, çoğaltılması, ilgili belediye başkan yardımcısının bilgisine sunulmak üzere mevzuatta belirlenen sürelerde cevaplandırılmasının sağlanmasına ilişkin işler dilekçe servisi tarafından yürütülür.</w:t>
      </w:r>
    </w:p>
    <w:p w:rsidR="0069052D" w:rsidRPr="00000753" w:rsidRDefault="0069052D" w:rsidP="0069052D">
      <w:pPr>
        <w:autoSpaceDE w:val="0"/>
        <w:autoSpaceDN w:val="0"/>
        <w:adjustRightInd w:val="0"/>
        <w:spacing w:after="0" w:line="240" w:lineRule="auto"/>
        <w:jc w:val="both"/>
        <w:rPr>
          <w:rFonts w:ascii="Arial" w:hAnsi="Arial" w:cs="Arial"/>
          <w:color w:val="000000"/>
          <w:sz w:val="24"/>
          <w:szCs w:val="24"/>
        </w:rPr>
      </w:pPr>
    </w:p>
    <w:p w:rsidR="0069052D" w:rsidRPr="00000753" w:rsidRDefault="00000753" w:rsidP="0069052D">
      <w:pPr>
        <w:autoSpaceDE w:val="0"/>
        <w:autoSpaceDN w:val="0"/>
        <w:adjustRightInd w:val="0"/>
        <w:spacing w:after="0" w:line="240" w:lineRule="auto"/>
        <w:ind w:firstLine="720"/>
        <w:rPr>
          <w:rFonts w:ascii="Arial" w:hAnsi="Arial" w:cs="Arial"/>
          <w:b/>
          <w:sz w:val="24"/>
          <w:szCs w:val="24"/>
        </w:rPr>
      </w:pPr>
      <w:r w:rsidRPr="00000753">
        <w:rPr>
          <w:rFonts w:ascii="Arial" w:hAnsi="Arial" w:cs="Arial"/>
          <w:b/>
          <w:sz w:val="24"/>
          <w:szCs w:val="24"/>
        </w:rPr>
        <w:t xml:space="preserve">Kurumsal Arşiv: </w:t>
      </w:r>
    </w:p>
    <w:p w:rsidR="0069052D" w:rsidRPr="00000753" w:rsidRDefault="0069052D" w:rsidP="0069052D">
      <w:pPr>
        <w:autoSpaceDE w:val="0"/>
        <w:autoSpaceDN w:val="0"/>
        <w:adjustRightInd w:val="0"/>
        <w:spacing w:after="0" w:line="240" w:lineRule="auto"/>
        <w:rPr>
          <w:rFonts w:ascii="Arial" w:hAnsi="Arial" w:cs="Arial"/>
          <w:sz w:val="24"/>
          <w:szCs w:val="24"/>
        </w:rPr>
      </w:pPr>
    </w:p>
    <w:p w:rsidR="0069052D" w:rsidRPr="00000753" w:rsidRDefault="0069052D" w:rsidP="0069052D">
      <w:pPr>
        <w:autoSpaceDE w:val="0"/>
        <w:autoSpaceDN w:val="0"/>
        <w:adjustRightInd w:val="0"/>
        <w:spacing w:after="0" w:line="240" w:lineRule="auto"/>
        <w:ind w:firstLine="720"/>
        <w:jc w:val="both"/>
        <w:rPr>
          <w:rFonts w:ascii="Arial" w:hAnsi="Arial" w:cs="Arial"/>
          <w:sz w:val="24"/>
          <w:szCs w:val="24"/>
        </w:rPr>
      </w:pPr>
      <w:r w:rsidRPr="00000753">
        <w:rPr>
          <w:rFonts w:ascii="Arial" w:hAnsi="Arial" w:cs="Arial"/>
          <w:sz w:val="24"/>
          <w:szCs w:val="24"/>
        </w:rPr>
        <w:t xml:space="preserve">Birim müdürlüklerinde saklama sürelerini doldurmuş olan her türlü resmi bilgi ve belgenin, Standart Dosya Tasnif Planına göre saklanması, muhafaza edilmesi, diğer müdürlüklerin bilgi ve belge ihtiyaçları doğrultusunda bilginin ve belge akışının sağlanması ve kurum arşivinde de saklama süresini dolduran her türlü resmi bilgi ve belgenin konularına göre Devlet Arşivleri Genel Müdürlüğüne (D.A.G.M) gönderilmesi veya imha komisyonu kararıyla imha edilmesi hizmetlerini 3056 Sayılı Başkanlık Teşkilatı Hakkında Kanun Hükmünde Kararnamenin Değiştirilerek Kabulü Hakkında Kanun, 3473 Sayılı Muhafazasına Lüzum Kalmayan Evrak ve Malzemenin Yok Edilmesi Hakkında Kanun Hükmünde Kararnamenin Değiştirilerek Kabulü Hakkında Kanun, Devlet Arşiv Hizmetleri Hakkında Yönetmelik ve Yürürlükteki diğer mevzuat hükümlerine göre yürütür. </w:t>
      </w:r>
    </w:p>
    <w:p w:rsidR="00473C89" w:rsidRPr="00000753" w:rsidRDefault="00473C89" w:rsidP="00473C89">
      <w:pPr>
        <w:spacing w:after="0" w:line="240" w:lineRule="auto"/>
        <w:contextualSpacing/>
        <w:jc w:val="both"/>
        <w:rPr>
          <w:rFonts w:ascii="Arial" w:hAnsi="Arial" w:cs="Arial"/>
          <w:sz w:val="24"/>
          <w:szCs w:val="24"/>
        </w:rPr>
      </w:pPr>
    </w:p>
    <w:p w:rsidR="00473C89" w:rsidRPr="00000753" w:rsidRDefault="00473C89" w:rsidP="0069052D">
      <w:pPr>
        <w:spacing w:after="0" w:line="240" w:lineRule="auto"/>
        <w:ind w:firstLine="720"/>
        <w:contextualSpacing/>
        <w:jc w:val="both"/>
        <w:rPr>
          <w:rFonts w:ascii="Arial" w:hAnsi="Arial" w:cs="Arial"/>
          <w:b/>
          <w:sz w:val="24"/>
          <w:szCs w:val="24"/>
        </w:rPr>
      </w:pPr>
      <w:r w:rsidRPr="00000753">
        <w:rPr>
          <w:rFonts w:ascii="Arial" w:hAnsi="Arial" w:cs="Arial"/>
          <w:b/>
          <w:sz w:val="24"/>
          <w:szCs w:val="24"/>
        </w:rPr>
        <w:t>Evlendirme İşlemleri,</w:t>
      </w:r>
    </w:p>
    <w:p w:rsidR="0069052D" w:rsidRPr="00000753" w:rsidRDefault="0069052D" w:rsidP="00473C89">
      <w:pPr>
        <w:spacing w:after="0" w:line="240" w:lineRule="auto"/>
        <w:contextualSpacing/>
        <w:jc w:val="both"/>
        <w:rPr>
          <w:rFonts w:ascii="Arial" w:hAnsi="Arial" w:cs="Arial"/>
          <w:b/>
          <w:sz w:val="24"/>
          <w:szCs w:val="24"/>
        </w:rPr>
      </w:pPr>
    </w:p>
    <w:p w:rsidR="00473C89" w:rsidRPr="0098518B" w:rsidRDefault="00473C89" w:rsidP="0069052D">
      <w:pPr>
        <w:spacing w:after="0" w:line="240" w:lineRule="auto"/>
        <w:ind w:firstLine="720"/>
        <w:contextualSpacing/>
        <w:jc w:val="both"/>
        <w:rPr>
          <w:rFonts w:ascii="Arial" w:hAnsi="Arial" w:cs="Arial"/>
          <w:sz w:val="24"/>
          <w:szCs w:val="24"/>
        </w:rPr>
      </w:pPr>
      <w:r w:rsidRPr="00000753">
        <w:rPr>
          <w:rFonts w:ascii="Arial" w:hAnsi="Arial" w:cs="Arial"/>
          <w:sz w:val="24"/>
          <w:szCs w:val="24"/>
        </w:rPr>
        <w:t xml:space="preserve">Evlendirme işlemlerini yürütecek görevlilerin tespitine ve bunların yetkilerine, evlendirmeye esas olacak dosyaların düzenlenmesine evlenmeye itiraza, evlenme akdinin yapılmasına, tören yerlerine, evlendirme daire ve memurlarının denetlenmesine dair esas ve usuller çerçevesinde evlendirme işlemlerinin nüfus hizmetlerinin bütünlüğü içerisinde </w:t>
      </w:r>
      <w:r w:rsidRPr="0098518B">
        <w:rPr>
          <w:rFonts w:ascii="Arial" w:hAnsi="Arial" w:cs="Arial"/>
          <w:sz w:val="24"/>
          <w:szCs w:val="24"/>
        </w:rPr>
        <w:t>yürütülmesini sağlamak amacıyla düzenlenmiştir.</w:t>
      </w:r>
    </w:p>
    <w:p w:rsidR="00473C89" w:rsidRPr="0098518B" w:rsidRDefault="00473C89" w:rsidP="00473C89">
      <w:pPr>
        <w:spacing w:after="0" w:line="240" w:lineRule="auto"/>
        <w:contextualSpacing/>
        <w:jc w:val="both"/>
        <w:rPr>
          <w:rFonts w:ascii="Arial" w:hAnsi="Arial" w:cs="Arial"/>
          <w:sz w:val="24"/>
          <w:szCs w:val="24"/>
        </w:rPr>
      </w:pPr>
    </w:p>
    <w:p w:rsidR="00473C89" w:rsidRDefault="00473C89" w:rsidP="0069052D">
      <w:pPr>
        <w:spacing w:after="0" w:line="240" w:lineRule="auto"/>
        <w:ind w:firstLine="720"/>
        <w:contextualSpacing/>
        <w:jc w:val="both"/>
        <w:rPr>
          <w:rFonts w:ascii="Arial" w:hAnsi="Arial" w:cs="Arial"/>
          <w:sz w:val="24"/>
          <w:szCs w:val="24"/>
        </w:rPr>
      </w:pPr>
      <w:r w:rsidRPr="0098518B">
        <w:rPr>
          <w:rFonts w:ascii="Arial" w:hAnsi="Arial" w:cs="Arial"/>
          <w:sz w:val="24"/>
          <w:szCs w:val="24"/>
        </w:rPr>
        <w:t>Evlendirme işlemleri, İçişleri Bakanlığı Nüfus ve Vatandaşlık Genel Müdürlüğünce düzenlenir. Evlendirme işlemlerinin Medeni Kanunla getirilen temel kurallara ve bu Yönetmelik esaslarına uygun olarak yürütülmesini sağlar, iş ve işlemleri düzenler, takip eder, denetlettirir. Evlendirme memurlarının belediye başkanına karşı olan sorumlulukları saklıdır.</w:t>
      </w:r>
    </w:p>
    <w:p w:rsidR="000429BC" w:rsidRDefault="000429BC" w:rsidP="0069052D">
      <w:pPr>
        <w:spacing w:after="0" w:line="240" w:lineRule="auto"/>
        <w:ind w:firstLine="720"/>
        <w:contextualSpacing/>
        <w:jc w:val="both"/>
        <w:rPr>
          <w:rFonts w:ascii="Arial" w:hAnsi="Arial" w:cs="Arial"/>
          <w:sz w:val="24"/>
          <w:szCs w:val="24"/>
        </w:rPr>
      </w:pPr>
    </w:p>
    <w:p w:rsidR="000429BC" w:rsidRDefault="000429BC" w:rsidP="0069052D">
      <w:pPr>
        <w:spacing w:after="0" w:line="240" w:lineRule="auto"/>
        <w:ind w:firstLine="720"/>
        <w:contextualSpacing/>
        <w:jc w:val="both"/>
        <w:rPr>
          <w:rFonts w:ascii="Arial" w:hAnsi="Arial" w:cs="Arial"/>
          <w:b/>
          <w:sz w:val="24"/>
          <w:szCs w:val="24"/>
        </w:rPr>
      </w:pPr>
      <w:r>
        <w:rPr>
          <w:rFonts w:ascii="Arial" w:hAnsi="Arial" w:cs="Arial"/>
          <w:b/>
          <w:sz w:val="24"/>
          <w:szCs w:val="24"/>
        </w:rPr>
        <w:t>Personel ve Özlük</w:t>
      </w:r>
      <w:r w:rsidRPr="00000753">
        <w:rPr>
          <w:rFonts w:ascii="Arial" w:hAnsi="Arial" w:cs="Arial"/>
          <w:b/>
          <w:sz w:val="24"/>
          <w:szCs w:val="24"/>
        </w:rPr>
        <w:t xml:space="preserve"> İşlemleri,</w:t>
      </w:r>
    </w:p>
    <w:p w:rsidR="000429BC" w:rsidRDefault="000429BC" w:rsidP="0069052D">
      <w:pPr>
        <w:spacing w:after="0" w:line="240" w:lineRule="auto"/>
        <w:ind w:firstLine="720"/>
        <w:contextualSpacing/>
        <w:jc w:val="both"/>
        <w:rPr>
          <w:rFonts w:ascii="Arial" w:hAnsi="Arial" w:cs="Arial"/>
          <w:sz w:val="24"/>
          <w:szCs w:val="24"/>
        </w:rPr>
      </w:pPr>
    </w:p>
    <w:p w:rsidR="000429BC" w:rsidRPr="000429BC" w:rsidRDefault="000429BC" w:rsidP="000429BC">
      <w:pPr>
        <w:spacing w:after="0" w:line="240" w:lineRule="auto"/>
        <w:ind w:firstLine="720"/>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Personel iş ve işlemleri ile ilgili yürürlükteki mevzuat çerçevesinde yürütmek, kendisine bağlı Müdürlükçe yürütülen iş ve işlemleri sürekli ve düzenli olarak izlemek, değerlendirmek ve denetlemek, verilen görevlerin etkinlik ve verimlilik esaslarına göre tam ve zamanında yapılmasını sağlamak.</w:t>
      </w:r>
    </w:p>
    <w:p w:rsidR="000429BC" w:rsidRPr="000429BC" w:rsidRDefault="000429BC" w:rsidP="000429BC">
      <w:pPr>
        <w:spacing w:after="0" w:line="240" w:lineRule="auto"/>
        <w:ind w:firstLine="720"/>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Belediyenin insan gücü planlaması ve politikası konusunda çalışmalar yapmak, önerilerde bulunmak.</w:t>
      </w:r>
    </w:p>
    <w:p w:rsidR="000429BC" w:rsidRPr="000429BC" w:rsidRDefault="000429BC" w:rsidP="000429BC">
      <w:pPr>
        <w:spacing w:after="0" w:line="240" w:lineRule="auto"/>
        <w:ind w:firstLine="720"/>
        <w:contextualSpacing/>
        <w:jc w:val="both"/>
        <w:rPr>
          <w:rFonts w:ascii="Arial" w:hAnsi="Arial" w:cs="Arial"/>
          <w:color w:val="000000" w:themeColor="text1"/>
          <w:sz w:val="24"/>
          <w:szCs w:val="24"/>
        </w:rPr>
      </w:pPr>
      <w:r w:rsidRPr="000429BC">
        <w:rPr>
          <w:rFonts w:ascii="Arial" w:hAnsi="Arial" w:cs="Arial"/>
          <w:color w:val="000000" w:themeColor="text1"/>
          <w:sz w:val="24"/>
          <w:szCs w:val="24"/>
        </w:rPr>
        <w:lastRenderedPageBreak/>
        <w:t>Personelin atama, sicil. terfi, aylık, emeklilik ve benzeri özlük işlemlerini yürütmek</w:t>
      </w:r>
    </w:p>
    <w:p w:rsidR="000429BC" w:rsidRPr="000429BC" w:rsidRDefault="000429BC" w:rsidP="000429BC">
      <w:pPr>
        <w:spacing w:after="0" w:line="240" w:lineRule="auto"/>
        <w:ind w:firstLine="720"/>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Belediye personelinin eğitim planını hazırlamak, uygulamak ve değerlendirmek.</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 xml:space="preserve">Harcama yetkilisi olup, bütçe ödeneklerinin verimli, tutumlu ve yerinde harcanmasını sağlamak. </w:t>
      </w:r>
    </w:p>
    <w:p w:rsidR="000429BC" w:rsidRPr="000429BC" w:rsidRDefault="000429BC" w:rsidP="000429BC">
      <w:pPr>
        <w:spacing w:after="0" w:line="240" w:lineRule="auto"/>
        <w:contextualSpacing/>
        <w:jc w:val="both"/>
        <w:rPr>
          <w:rFonts w:ascii="Arial" w:hAnsi="Arial" w:cs="Arial"/>
          <w:b/>
          <w:color w:val="000000" w:themeColor="text1"/>
          <w:sz w:val="24"/>
          <w:szCs w:val="24"/>
        </w:rPr>
      </w:pPr>
      <w:r w:rsidRPr="000429BC">
        <w:rPr>
          <w:rFonts w:ascii="Arial" w:hAnsi="Arial" w:cs="Arial"/>
          <w:color w:val="000000" w:themeColor="text1"/>
          <w:sz w:val="24"/>
          <w:szCs w:val="24"/>
        </w:rPr>
        <w:t>Çalışma planı çerçevesinde ve yürürlükteki mevzuata göre görevini yürütmek.</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Görevlerin zamanında ve mevzuata uygun olarak yapılmasını sağlamak.</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Yönetimi altında bulunan personelin yetiştirilmesi için çalışmalarda bulunmak.</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Personelin atama, sicil, terfi, aylık,  emeklilik ve benzeri özlük işlemleri ile eğitimlerine ilişkin işlemlerde görüş ve önerilerini sunmak.</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Yürürlükteki mevzuata göre personelin atama, sicil terfi, izin, emeklilik ve benzere işlemleri ile aylık, yolluk, sosyal yardım ve benzeri ödeme belgelerini hazırlamak.</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 xml:space="preserve">Görevlerini zamanında mevzuata uygun olarak en iyi şekilde yapmak. İlişkilerini hiyerarşik düzen ve işbirliği içinde yürütmek. </w:t>
      </w:r>
    </w:p>
    <w:p w:rsidR="000429BC" w:rsidRPr="000429BC" w:rsidRDefault="000429BC" w:rsidP="000429BC">
      <w:pPr>
        <w:spacing w:after="0" w:line="240" w:lineRule="auto"/>
        <w:contextualSpacing/>
        <w:jc w:val="both"/>
        <w:rPr>
          <w:rFonts w:ascii="Arial" w:hAnsi="Arial" w:cs="Arial"/>
          <w:color w:val="000000" w:themeColor="text1"/>
          <w:sz w:val="24"/>
          <w:szCs w:val="24"/>
        </w:rPr>
      </w:pPr>
      <w:r w:rsidRPr="000429BC">
        <w:rPr>
          <w:rFonts w:ascii="Arial" w:hAnsi="Arial" w:cs="Arial"/>
          <w:color w:val="000000" w:themeColor="text1"/>
          <w:sz w:val="24"/>
          <w:szCs w:val="24"/>
        </w:rPr>
        <w:t>Kendine tanınan sınırlar içerisinde yetkilerini Belediye Başkanı ve Başkan Yardımcısına karşı sorumlu olarak kullanmak.</w:t>
      </w:r>
    </w:p>
    <w:p w:rsidR="00473C89" w:rsidRPr="0098518B" w:rsidRDefault="00473C89" w:rsidP="00473C89">
      <w:pPr>
        <w:spacing w:after="0" w:line="240" w:lineRule="auto"/>
        <w:contextualSpacing/>
        <w:jc w:val="both"/>
        <w:rPr>
          <w:rFonts w:ascii="Arial" w:hAnsi="Arial" w:cs="Arial"/>
          <w:sz w:val="24"/>
          <w:szCs w:val="24"/>
        </w:rPr>
      </w:pPr>
    </w:p>
    <w:p w:rsidR="005C4D78" w:rsidRPr="00346A68" w:rsidRDefault="005C4D78" w:rsidP="00346A68">
      <w:pPr>
        <w:pStyle w:val="14kaln"/>
        <w:ind w:firstLine="709"/>
        <w:outlineLvl w:val="2"/>
      </w:pPr>
      <w:bookmarkStart w:id="48" w:name="_Toc29983525"/>
      <w:r w:rsidRPr="00346A68">
        <w:t>6- Yönetim ve İç Kontrol Sistemi</w:t>
      </w:r>
      <w:bookmarkEnd w:id="48"/>
      <w:r w:rsidRPr="00346A68">
        <w:t xml:space="preserve"> </w:t>
      </w:r>
      <w:bookmarkEnd w:id="45"/>
      <w:bookmarkEnd w:id="46"/>
      <w:bookmarkEnd w:id="47"/>
    </w:p>
    <w:p w:rsidR="00346A68" w:rsidRDefault="00346A68" w:rsidP="00346A68">
      <w:pPr>
        <w:pStyle w:val="ListeParagraf"/>
        <w:autoSpaceDE w:val="0"/>
        <w:autoSpaceDN w:val="0"/>
        <w:adjustRightInd w:val="0"/>
        <w:spacing w:after="0" w:line="240" w:lineRule="auto"/>
        <w:ind w:left="0" w:firstLine="720"/>
        <w:jc w:val="both"/>
        <w:rPr>
          <w:rFonts w:ascii="Arial" w:hAnsi="Arial" w:cs="Arial"/>
          <w:sz w:val="24"/>
          <w:szCs w:val="24"/>
        </w:rPr>
      </w:pPr>
      <w:bookmarkStart w:id="49" w:name="_Toc31194215"/>
      <w:bookmarkStart w:id="50" w:name="_Toc29983526"/>
      <w:bookmarkStart w:id="51" w:name="_Toc386099336"/>
      <w:bookmarkStart w:id="52" w:name="_Toc386099385"/>
      <w:bookmarkStart w:id="53" w:name="_Toc386099419"/>
      <w:r>
        <w:rPr>
          <w:rFonts w:ascii="Arial" w:hAnsi="Arial" w:cs="Arial"/>
          <w:sz w:val="24"/>
          <w:szCs w:val="24"/>
        </w:rPr>
        <w:t>Yazi İşleri Müdürlüğünün yönetim yapısı “Örgüt Yapısı” bölümünde belirtildiği şekildedir.</w:t>
      </w:r>
    </w:p>
    <w:p w:rsidR="00346A68" w:rsidRDefault="00346A68" w:rsidP="00346A68">
      <w:pPr>
        <w:pStyle w:val="ListeParagraf"/>
        <w:autoSpaceDE w:val="0"/>
        <w:autoSpaceDN w:val="0"/>
        <w:adjustRightInd w:val="0"/>
        <w:spacing w:after="0" w:line="240" w:lineRule="auto"/>
        <w:ind w:left="0" w:firstLine="720"/>
        <w:jc w:val="both"/>
        <w:rPr>
          <w:rFonts w:ascii="Arial" w:hAnsi="Arial" w:cs="Arial"/>
          <w:sz w:val="24"/>
          <w:szCs w:val="24"/>
        </w:rPr>
      </w:pPr>
    </w:p>
    <w:p w:rsidR="00346A68" w:rsidRDefault="00346A68" w:rsidP="00346A68">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Mali işlerle ilgili iç kontrol çalışmaları Ön Mali Kontrol çerçevesinde Mali Hizmetler Müdürlüğünce yürütülmekte ve mali olmayan sonuçlarla ilgili kontrolller ise ilgili Müdürlüğümüz tarafından yerine getirilmektedir.  </w:t>
      </w:r>
    </w:p>
    <w:p w:rsidR="00346A68" w:rsidRDefault="00346A68" w:rsidP="00346A68">
      <w:pPr>
        <w:pStyle w:val="ListeParagraf"/>
        <w:autoSpaceDE w:val="0"/>
        <w:autoSpaceDN w:val="0"/>
        <w:adjustRightInd w:val="0"/>
        <w:spacing w:after="0" w:line="240" w:lineRule="auto"/>
        <w:ind w:left="0" w:firstLine="720"/>
        <w:jc w:val="both"/>
        <w:rPr>
          <w:rFonts w:ascii="Arial" w:hAnsi="Arial" w:cs="Arial"/>
          <w:sz w:val="24"/>
          <w:szCs w:val="24"/>
        </w:rPr>
      </w:pPr>
    </w:p>
    <w:bookmarkEnd w:id="49"/>
    <w:p w:rsidR="00346A68" w:rsidRDefault="00346A68" w:rsidP="00346A68">
      <w:pPr>
        <w:spacing w:line="240" w:lineRule="auto"/>
        <w:ind w:firstLine="720"/>
        <w:jc w:val="both"/>
        <w:rPr>
          <w:rFonts w:ascii="Arial" w:hAnsi="Arial" w:cs="Arial"/>
          <w:sz w:val="24"/>
          <w:szCs w:val="24"/>
        </w:rPr>
      </w:pPr>
      <w:r>
        <w:rPr>
          <w:rFonts w:ascii="Arial" w:hAnsi="Arial" w:cs="Arial"/>
          <w:sz w:val="24"/>
          <w:szCs w:val="24"/>
        </w:rPr>
        <w:t xml:space="preserve">2019 yıl için Müdürlüğümüzle ilgili olarak hazırlanmış Dış Denetim Raporu bulunmamaktadır. </w:t>
      </w:r>
    </w:p>
    <w:p w:rsidR="005C4D78" w:rsidRPr="00346A68" w:rsidRDefault="005C4D78" w:rsidP="00242351">
      <w:pPr>
        <w:pStyle w:val="20kaln"/>
        <w:ind w:firstLine="720"/>
        <w:outlineLvl w:val="0"/>
      </w:pPr>
      <w:bookmarkStart w:id="54" w:name="_Toc29983527"/>
      <w:bookmarkEnd w:id="50"/>
      <w:r w:rsidRPr="00346A68">
        <w:t>II- AMAÇ ve HEDEFLER</w:t>
      </w:r>
      <w:bookmarkEnd w:id="51"/>
      <w:bookmarkEnd w:id="52"/>
      <w:bookmarkEnd w:id="53"/>
      <w:bookmarkEnd w:id="54"/>
    </w:p>
    <w:p w:rsidR="005C4D78" w:rsidRPr="00346A68" w:rsidRDefault="005C4D78" w:rsidP="00346A68">
      <w:pPr>
        <w:pStyle w:val="18kaln"/>
        <w:ind w:firstLine="720"/>
        <w:outlineLvl w:val="1"/>
      </w:pPr>
      <w:bookmarkStart w:id="55" w:name="_Toc386099337"/>
      <w:bookmarkStart w:id="56" w:name="_Toc386099386"/>
      <w:bookmarkStart w:id="57" w:name="_Toc386099420"/>
      <w:bookmarkStart w:id="58" w:name="_Toc29983528"/>
      <w:r w:rsidRPr="00346A68">
        <w:t>Amaç ve Hedefler</w:t>
      </w:r>
      <w:bookmarkEnd w:id="55"/>
      <w:bookmarkEnd w:id="56"/>
      <w:bookmarkEnd w:id="57"/>
      <w:bookmarkEnd w:id="58"/>
    </w:p>
    <w:p w:rsidR="00242351" w:rsidRDefault="00242351" w:rsidP="00242351">
      <w:pPr>
        <w:ind w:firstLine="720"/>
        <w:jc w:val="both"/>
        <w:rPr>
          <w:rFonts w:ascii="Arial" w:hAnsi="Arial" w:cs="Arial"/>
          <w:sz w:val="24"/>
          <w:szCs w:val="24"/>
        </w:rPr>
      </w:pPr>
      <w:r w:rsidRPr="00242351">
        <w:rPr>
          <w:rFonts w:ascii="Arial" w:hAnsi="Arial" w:cs="Arial"/>
          <w:sz w:val="24"/>
          <w:szCs w:val="24"/>
        </w:rPr>
        <w:t>2014-2019 Stratejik Planınında Yazı İşleri Müdürlüğü ile ile ilgili olarak “Belediyenin iç süreçlerini iyileştirmek”, “Kurumsal ve beşeri kapasiteyi güçlendirmek” ve “Kurumsal yönetim kapasitesini geliştirmek” amaçları belirlenmiş ve bu amaçla yönelik;</w:t>
      </w:r>
      <w:bookmarkStart w:id="59" w:name="_Toc29393318"/>
      <w:bookmarkStart w:id="60" w:name="_Toc29469183"/>
    </w:p>
    <w:p w:rsidR="00FD5ADB" w:rsidRPr="00242351" w:rsidRDefault="00FD5ADB" w:rsidP="00242351">
      <w:pPr>
        <w:ind w:firstLine="720"/>
        <w:jc w:val="both"/>
        <w:rPr>
          <w:rFonts w:ascii="Arial" w:hAnsi="Arial" w:cs="Arial"/>
          <w:b/>
          <w:sz w:val="24"/>
          <w:szCs w:val="24"/>
        </w:rPr>
      </w:pPr>
      <w:r w:rsidRPr="00242351">
        <w:rPr>
          <w:rFonts w:ascii="Arial" w:hAnsi="Arial" w:cs="Arial"/>
          <w:b/>
          <w:sz w:val="24"/>
          <w:szCs w:val="24"/>
        </w:rPr>
        <w:t>Belediyenin iç süreçlerini iyileştirmek</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Toplantı ve anket sayısı(adet)</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Yapılan iç denetim sayısı(adet/yıl)</w:t>
      </w:r>
    </w:p>
    <w:p w:rsidR="00AB32B4" w:rsidRPr="00242351" w:rsidRDefault="00AB32B4" w:rsidP="00242351">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FD5ADB" w:rsidRPr="00242351" w:rsidRDefault="00FD5ADB" w:rsidP="00242351">
      <w:pPr>
        <w:ind w:firstLine="720"/>
        <w:jc w:val="both"/>
        <w:rPr>
          <w:rFonts w:ascii="Arial" w:hAnsi="Arial" w:cs="Arial"/>
          <w:b/>
          <w:sz w:val="24"/>
          <w:szCs w:val="24"/>
        </w:rPr>
      </w:pPr>
      <w:r w:rsidRPr="00242351">
        <w:rPr>
          <w:rFonts w:ascii="Arial" w:hAnsi="Arial" w:cs="Arial"/>
          <w:b/>
          <w:sz w:val="24"/>
          <w:szCs w:val="24"/>
        </w:rPr>
        <w:t>Kurumsal ve beşeri kapasiteyi güçlendirmek</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Eğitim alan personel sayısı(adet)</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Kurumda istihdam edilen üniversite mezunu çalışan sayısındaki artış(%)</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Personelin aldığı eğitim süresi(saat/yıl)</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Personel memnuniyetindeki artış</w:t>
      </w:r>
    </w:p>
    <w:p w:rsidR="0004263C" w:rsidRPr="00242351" w:rsidRDefault="0004263C" w:rsidP="00242351">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FD5ADB" w:rsidRPr="00242351" w:rsidRDefault="00FD5ADB" w:rsidP="00242351">
      <w:pPr>
        <w:ind w:firstLine="720"/>
        <w:jc w:val="both"/>
        <w:rPr>
          <w:rFonts w:ascii="Arial" w:hAnsi="Arial" w:cs="Arial"/>
          <w:b/>
          <w:sz w:val="24"/>
          <w:szCs w:val="24"/>
        </w:rPr>
      </w:pPr>
      <w:r w:rsidRPr="00242351">
        <w:rPr>
          <w:rFonts w:ascii="Arial" w:hAnsi="Arial" w:cs="Arial"/>
          <w:b/>
          <w:sz w:val="24"/>
          <w:szCs w:val="24"/>
        </w:rPr>
        <w:t>Kurumsal yönetim kapasitesini geliştirmek</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Yapılan yönetimi gözden geçirme toplantı sayısı(adet/yıl</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t>Kurumsal yönetim ile ilgili alınan eğitim süresi(saat)</w:t>
      </w:r>
    </w:p>
    <w:p w:rsidR="0004263C" w:rsidRPr="00242351" w:rsidRDefault="0004263C" w:rsidP="00242351">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242351">
        <w:rPr>
          <w:rFonts w:ascii="Arial" w:hAnsi="Arial" w:cs="Arial"/>
          <w:sz w:val="24"/>
          <w:szCs w:val="24"/>
        </w:rPr>
        <w:lastRenderedPageBreak/>
        <w:t>Eğitime katılan personel sayısı(adet)</w:t>
      </w:r>
    </w:p>
    <w:p w:rsidR="00AB7CAA" w:rsidRPr="00346A68" w:rsidRDefault="002A2000" w:rsidP="00346A68">
      <w:pPr>
        <w:pStyle w:val="20kaln"/>
        <w:ind w:firstLine="720"/>
        <w:outlineLvl w:val="0"/>
      </w:pPr>
      <w:bookmarkStart w:id="61" w:name="_Toc318813248"/>
      <w:bookmarkStart w:id="62" w:name="_Toc324254816"/>
      <w:bookmarkStart w:id="63" w:name="_Toc354738643"/>
      <w:bookmarkStart w:id="64" w:name="_Toc355273835"/>
      <w:bookmarkStart w:id="65" w:name="_Toc386099339"/>
      <w:bookmarkStart w:id="66" w:name="_Toc386099388"/>
      <w:bookmarkStart w:id="67" w:name="_Toc386099422"/>
      <w:bookmarkStart w:id="68" w:name="_Toc29983529"/>
      <w:bookmarkEnd w:id="59"/>
      <w:bookmarkEnd w:id="60"/>
      <w:r w:rsidRPr="00346A68">
        <w:t>III- FAALİYETLERE İLİŞKİN BİLGİ VE DEĞERLENDİRMELER</w:t>
      </w:r>
      <w:bookmarkEnd w:id="61"/>
      <w:bookmarkEnd w:id="62"/>
      <w:bookmarkEnd w:id="63"/>
      <w:bookmarkEnd w:id="64"/>
      <w:bookmarkEnd w:id="65"/>
      <w:bookmarkEnd w:id="66"/>
      <w:bookmarkEnd w:id="67"/>
      <w:bookmarkEnd w:id="68"/>
      <w:r w:rsidR="00AB7CAA" w:rsidRPr="00346A68">
        <w:t xml:space="preserve"> </w:t>
      </w:r>
    </w:p>
    <w:p w:rsidR="00967957" w:rsidRPr="00346A68" w:rsidRDefault="00967957" w:rsidP="00346A68">
      <w:pPr>
        <w:pStyle w:val="14kaln"/>
        <w:ind w:firstLine="709"/>
        <w:outlineLvl w:val="2"/>
      </w:pPr>
      <w:bookmarkStart w:id="69" w:name="_Toc318813253"/>
      <w:bookmarkStart w:id="70" w:name="_Toc354738649"/>
      <w:bookmarkStart w:id="71" w:name="_Toc355273840"/>
      <w:bookmarkStart w:id="72" w:name="_Toc386099344"/>
      <w:bookmarkStart w:id="73" w:name="_Toc386099393"/>
      <w:bookmarkStart w:id="74" w:name="_Toc386099427"/>
      <w:bookmarkStart w:id="75" w:name="_Toc29983530"/>
      <w:bookmarkStart w:id="76" w:name="_Toc386099350"/>
      <w:bookmarkStart w:id="77" w:name="_Toc386099399"/>
      <w:bookmarkStart w:id="78" w:name="_Toc386099433"/>
      <w:r w:rsidRPr="00346A68">
        <w:t>A. Performans Bilgileri</w:t>
      </w:r>
      <w:bookmarkEnd w:id="69"/>
      <w:bookmarkEnd w:id="70"/>
      <w:bookmarkEnd w:id="71"/>
      <w:bookmarkEnd w:id="72"/>
      <w:bookmarkEnd w:id="73"/>
      <w:bookmarkEnd w:id="74"/>
      <w:bookmarkEnd w:id="75"/>
    </w:p>
    <w:p w:rsidR="00967957" w:rsidRPr="00346A68" w:rsidRDefault="00967957" w:rsidP="00346A68">
      <w:pPr>
        <w:pStyle w:val="14kaln"/>
        <w:ind w:firstLine="709"/>
        <w:outlineLvl w:val="2"/>
      </w:pPr>
      <w:bookmarkStart w:id="79" w:name="_Toc170721352"/>
      <w:bookmarkStart w:id="80" w:name="_Toc318813254"/>
      <w:bookmarkStart w:id="81" w:name="_Toc354738650"/>
      <w:bookmarkStart w:id="82" w:name="_Toc355273841"/>
      <w:bookmarkStart w:id="83" w:name="_Toc386099345"/>
      <w:bookmarkStart w:id="84" w:name="_Toc386099394"/>
      <w:bookmarkStart w:id="85" w:name="_Toc386099428"/>
      <w:bookmarkStart w:id="86" w:name="_Toc29983531"/>
      <w:bookmarkEnd w:id="79"/>
      <w:r w:rsidRPr="00346A68">
        <w:t>1- Faaliyet ve Proje Bilgileri</w:t>
      </w:r>
      <w:bookmarkEnd w:id="80"/>
      <w:bookmarkEnd w:id="81"/>
      <w:bookmarkEnd w:id="82"/>
      <w:bookmarkEnd w:id="83"/>
      <w:bookmarkEnd w:id="84"/>
      <w:bookmarkEnd w:id="85"/>
      <w:bookmarkEnd w:id="86"/>
      <w:r w:rsidRPr="00346A68">
        <w:t xml:space="preserve"> </w:t>
      </w:r>
    </w:p>
    <w:p w:rsidR="00E2421D" w:rsidRPr="00E2421D" w:rsidRDefault="00E2421D" w:rsidP="00E2421D">
      <w:pPr>
        <w:ind w:firstLine="720"/>
        <w:jc w:val="both"/>
        <w:rPr>
          <w:rFonts w:ascii="Arial" w:hAnsi="Arial" w:cs="Arial"/>
          <w:b/>
          <w:sz w:val="24"/>
          <w:szCs w:val="24"/>
        </w:rPr>
      </w:pPr>
      <w:r w:rsidRPr="00E2421D">
        <w:rPr>
          <w:rFonts w:ascii="Arial" w:hAnsi="Arial" w:cs="Arial"/>
          <w:b/>
          <w:sz w:val="24"/>
          <w:szCs w:val="24"/>
        </w:rPr>
        <w:t>Belediye Encümeni:</w:t>
      </w:r>
    </w:p>
    <w:p w:rsidR="004F4218" w:rsidRDefault="004F4218" w:rsidP="00E2421D">
      <w:pPr>
        <w:ind w:firstLine="720"/>
        <w:jc w:val="both"/>
        <w:rPr>
          <w:rFonts w:ascii="Arial" w:hAnsi="Arial" w:cs="Arial"/>
          <w:sz w:val="24"/>
          <w:szCs w:val="24"/>
        </w:rPr>
      </w:pPr>
      <w:r>
        <w:rPr>
          <w:rFonts w:ascii="Arial" w:hAnsi="Arial" w:cs="Arial"/>
          <w:sz w:val="24"/>
          <w:szCs w:val="24"/>
        </w:rPr>
        <w:t xml:space="preserve">5393 sayılı Belediye </w:t>
      </w:r>
      <w:r w:rsidRPr="00000753">
        <w:rPr>
          <w:rFonts w:ascii="Arial" w:hAnsi="Arial" w:cs="Arial"/>
          <w:sz w:val="24"/>
          <w:szCs w:val="24"/>
        </w:rPr>
        <w:t xml:space="preserve">Kanununun 33/36 maddeleri ve diğer kanunların kendisine verdiği yetkiler çerçevesinde çalışmalarını yürüten ve belediye meclisinden sonra ikinci derecede öneme haiz bir karar organıdır. </w:t>
      </w:r>
    </w:p>
    <w:p w:rsidR="004F4218" w:rsidRDefault="004F4218" w:rsidP="00E2421D">
      <w:pPr>
        <w:ind w:firstLine="720"/>
        <w:jc w:val="both"/>
        <w:rPr>
          <w:rFonts w:ascii="Arial" w:hAnsi="Arial" w:cs="Arial"/>
          <w:sz w:val="24"/>
          <w:szCs w:val="24"/>
        </w:rPr>
      </w:pPr>
      <w:r>
        <w:rPr>
          <w:rFonts w:ascii="Arial" w:hAnsi="Arial" w:cs="Arial"/>
          <w:noProof/>
          <w:sz w:val="24"/>
          <w:szCs w:val="24"/>
        </w:rPr>
        <w:drawing>
          <wp:inline distT="0" distB="0" distL="0" distR="0">
            <wp:extent cx="5486400" cy="1838740"/>
            <wp:effectExtent l="0" t="0" r="7620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9052D" w:rsidRPr="00E2421D" w:rsidRDefault="00E2421D" w:rsidP="00E2421D">
      <w:pPr>
        <w:ind w:firstLine="720"/>
        <w:jc w:val="both"/>
        <w:rPr>
          <w:rFonts w:ascii="Arial" w:hAnsi="Arial" w:cs="Arial"/>
          <w:sz w:val="24"/>
          <w:szCs w:val="24"/>
        </w:rPr>
      </w:pPr>
      <w:r>
        <w:rPr>
          <w:rFonts w:ascii="Arial" w:hAnsi="Arial" w:cs="Arial"/>
          <w:sz w:val="24"/>
          <w:szCs w:val="24"/>
        </w:rPr>
        <w:t>Belediye Encümeni 2019 yılında 52 toplantı yapılmış ve 992 adet encümen kararı alınmıştır. Kararların aylar itibariyle dağılımı aşaıdaki gibidir.</w:t>
      </w:r>
    </w:p>
    <w:p w:rsidR="00E2421D" w:rsidRDefault="00E2421D" w:rsidP="00E2421D">
      <w:pPr>
        <w:spacing w:after="0" w:line="240" w:lineRule="auto"/>
        <w:jc w:val="both"/>
        <w:rPr>
          <w:rFonts w:ascii="Arial" w:hAnsi="Arial" w:cs="Arial"/>
          <w:color w:val="000000" w:themeColor="text1"/>
          <w:sz w:val="24"/>
          <w:szCs w:val="24"/>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4"/>
        <w:gridCol w:w="1100"/>
        <w:gridCol w:w="960"/>
        <w:gridCol w:w="960"/>
        <w:gridCol w:w="960"/>
        <w:gridCol w:w="1007"/>
      </w:tblGrid>
      <w:tr w:rsidR="00E2421D" w:rsidRPr="00E2421D" w:rsidTr="00E2421D">
        <w:trPr>
          <w:trHeight w:val="330"/>
          <w:jc w:val="center"/>
        </w:trPr>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Ocak</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Şubat</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Mart</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Nisan</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Mayıs</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Haziran</w:t>
            </w:r>
          </w:p>
        </w:tc>
      </w:tr>
      <w:tr w:rsidR="00E2421D" w:rsidRPr="00E2421D" w:rsidTr="00E2421D">
        <w:trPr>
          <w:trHeight w:val="330"/>
          <w:jc w:val="center"/>
        </w:trPr>
        <w:tc>
          <w:tcPr>
            <w:tcW w:w="960" w:type="dxa"/>
            <w:tcBorders>
              <w:bottom w:val="single" w:sz="4" w:space="0" w:color="auto"/>
            </w:tcBorders>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68</w:t>
            </w:r>
          </w:p>
        </w:tc>
        <w:tc>
          <w:tcPr>
            <w:tcW w:w="960" w:type="dxa"/>
            <w:tcBorders>
              <w:bottom w:val="single" w:sz="4" w:space="0" w:color="auto"/>
            </w:tcBorders>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65</w:t>
            </w:r>
          </w:p>
        </w:tc>
        <w:tc>
          <w:tcPr>
            <w:tcW w:w="960" w:type="dxa"/>
            <w:tcBorders>
              <w:bottom w:val="single" w:sz="4" w:space="0" w:color="auto"/>
            </w:tcBorders>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56</w:t>
            </w:r>
          </w:p>
        </w:tc>
        <w:tc>
          <w:tcPr>
            <w:tcW w:w="960" w:type="dxa"/>
            <w:tcBorders>
              <w:bottom w:val="single" w:sz="4" w:space="0" w:color="auto"/>
            </w:tcBorders>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40</w:t>
            </w:r>
          </w:p>
        </w:tc>
        <w:tc>
          <w:tcPr>
            <w:tcW w:w="960" w:type="dxa"/>
            <w:tcBorders>
              <w:bottom w:val="single" w:sz="4" w:space="0" w:color="auto"/>
            </w:tcBorders>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34</w:t>
            </w:r>
          </w:p>
        </w:tc>
        <w:tc>
          <w:tcPr>
            <w:tcW w:w="960" w:type="dxa"/>
            <w:tcBorders>
              <w:bottom w:val="single" w:sz="4" w:space="0" w:color="auto"/>
            </w:tcBorders>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19</w:t>
            </w:r>
          </w:p>
        </w:tc>
      </w:tr>
      <w:tr w:rsidR="00E2421D" w:rsidRPr="00E2421D" w:rsidTr="00E2421D">
        <w:trPr>
          <w:trHeight w:val="330"/>
          <w:jc w:val="center"/>
        </w:trPr>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Temmuz</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Ağustos</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Eylül</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Ekim</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Kasım</w:t>
            </w:r>
          </w:p>
        </w:tc>
        <w:tc>
          <w:tcPr>
            <w:tcW w:w="960" w:type="dxa"/>
            <w:shd w:val="clear" w:color="auto" w:fill="4F81BD" w:themeFill="accent1"/>
            <w:noWrap/>
            <w:vAlign w:val="bottom"/>
            <w:hideMark/>
          </w:tcPr>
          <w:p w:rsidR="00E2421D" w:rsidRPr="00E2421D" w:rsidRDefault="00E2421D" w:rsidP="00E2421D">
            <w:pPr>
              <w:spacing w:after="0" w:line="240" w:lineRule="auto"/>
              <w:jc w:val="center"/>
              <w:rPr>
                <w:rFonts w:ascii="Arial" w:hAnsi="Arial" w:cs="Arial"/>
                <w:b/>
                <w:color w:val="000000"/>
                <w:sz w:val="24"/>
                <w:szCs w:val="24"/>
              </w:rPr>
            </w:pPr>
            <w:r w:rsidRPr="00E2421D">
              <w:rPr>
                <w:rFonts w:ascii="Arial" w:hAnsi="Arial" w:cs="Arial"/>
                <w:b/>
                <w:color w:val="000000"/>
                <w:sz w:val="24"/>
                <w:szCs w:val="24"/>
              </w:rPr>
              <w:t>Aralık</w:t>
            </w:r>
          </w:p>
        </w:tc>
      </w:tr>
      <w:tr w:rsidR="00E2421D" w:rsidRPr="00E2421D" w:rsidTr="00E2421D">
        <w:trPr>
          <w:trHeight w:val="330"/>
          <w:jc w:val="center"/>
        </w:trPr>
        <w:tc>
          <w:tcPr>
            <w:tcW w:w="960" w:type="dxa"/>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156</w:t>
            </w:r>
          </w:p>
        </w:tc>
        <w:tc>
          <w:tcPr>
            <w:tcW w:w="960" w:type="dxa"/>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137</w:t>
            </w:r>
          </w:p>
        </w:tc>
        <w:tc>
          <w:tcPr>
            <w:tcW w:w="960" w:type="dxa"/>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164</w:t>
            </w:r>
          </w:p>
        </w:tc>
        <w:tc>
          <w:tcPr>
            <w:tcW w:w="960" w:type="dxa"/>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81</w:t>
            </w:r>
          </w:p>
        </w:tc>
        <w:tc>
          <w:tcPr>
            <w:tcW w:w="960" w:type="dxa"/>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113</w:t>
            </w:r>
          </w:p>
        </w:tc>
        <w:tc>
          <w:tcPr>
            <w:tcW w:w="960" w:type="dxa"/>
            <w:shd w:val="clear" w:color="auto" w:fill="auto"/>
            <w:noWrap/>
            <w:vAlign w:val="bottom"/>
            <w:hideMark/>
          </w:tcPr>
          <w:p w:rsidR="00E2421D" w:rsidRPr="00E2421D" w:rsidRDefault="00E2421D" w:rsidP="00E2421D">
            <w:pPr>
              <w:spacing w:after="0" w:line="240" w:lineRule="auto"/>
              <w:jc w:val="center"/>
              <w:rPr>
                <w:rFonts w:ascii="Arial" w:hAnsi="Arial" w:cs="Arial"/>
                <w:color w:val="000000"/>
                <w:sz w:val="24"/>
                <w:szCs w:val="24"/>
              </w:rPr>
            </w:pPr>
            <w:r w:rsidRPr="00E2421D">
              <w:rPr>
                <w:rFonts w:ascii="Arial" w:hAnsi="Arial" w:cs="Arial"/>
                <w:color w:val="000000"/>
                <w:sz w:val="24"/>
                <w:szCs w:val="24"/>
              </w:rPr>
              <w:t>59</w:t>
            </w:r>
          </w:p>
        </w:tc>
      </w:tr>
    </w:tbl>
    <w:p w:rsidR="00E2421D" w:rsidRPr="00E2421D" w:rsidRDefault="00E2421D" w:rsidP="00E2421D">
      <w:pPr>
        <w:spacing w:after="0" w:line="240" w:lineRule="auto"/>
        <w:jc w:val="both"/>
        <w:rPr>
          <w:rFonts w:ascii="Arial" w:hAnsi="Arial" w:cs="Arial"/>
          <w:color w:val="000000" w:themeColor="text1"/>
          <w:sz w:val="24"/>
          <w:szCs w:val="24"/>
        </w:rPr>
      </w:pPr>
    </w:p>
    <w:p w:rsidR="0069052D" w:rsidRPr="00677D7B" w:rsidRDefault="0069052D" w:rsidP="0069052D">
      <w:pPr>
        <w:spacing w:after="0" w:line="240" w:lineRule="auto"/>
        <w:contextualSpacing/>
        <w:jc w:val="both"/>
        <w:rPr>
          <w:rFonts w:ascii="Times New Roman" w:hAnsi="Times New Roman"/>
          <w:color w:val="000000" w:themeColor="text1"/>
          <w:sz w:val="24"/>
          <w:szCs w:val="24"/>
        </w:rPr>
      </w:pPr>
    </w:p>
    <w:p w:rsidR="0069052D" w:rsidRDefault="004F4218" w:rsidP="00E2421D">
      <w:pPr>
        <w:ind w:firstLine="720"/>
        <w:jc w:val="both"/>
        <w:rPr>
          <w:rFonts w:ascii="Arial" w:hAnsi="Arial" w:cs="Arial"/>
          <w:b/>
          <w:sz w:val="24"/>
          <w:szCs w:val="24"/>
        </w:rPr>
      </w:pPr>
      <w:r>
        <w:rPr>
          <w:rFonts w:ascii="Arial" w:hAnsi="Arial" w:cs="Arial"/>
          <w:b/>
          <w:sz w:val="24"/>
          <w:szCs w:val="24"/>
        </w:rPr>
        <w:t>Belediye Meclisi</w:t>
      </w:r>
      <w:r w:rsidR="00E2421D" w:rsidRPr="00E2421D">
        <w:rPr>
          <w:rFonts w:ascii="Arial" w:hAnsi="Arial" w:cs="Arial"/>
          <w:b/>
          <w:sz w:val="24"/>
          <w:szCs w:val="24"/>
        </w:rPr>
        <w:t>:</w:t>
      </w:r>
    </w:p>
    <w:p w:rsidR="0069052D" w:rsidRPr="004F4218" w:rsidRDefault="004F4218" w:rsidP="004F4218">
      <w:pPr>
        <w:ind w:firstLine="720"/>
        <w:jc w:val="both"/>
        <w:rPr>
          <w:rFonts w:ascii="Arial" w:hAnsi="Arial" w:cs="Arial"/>
          <w:b/>
          <w:sz w:val="24"/>
          <w:szCs w:val="24"/>
        </w:rPr>
      </w:pPr>
      <w:r w:rsidRPr="00000753">
        <w:rPr>
          <w:rFonts w:ascii="Arial" w:hAnsi="Arial" w:cs="Arial"/>
          <w:sz w:val="24"/>
          <w:szCs w:val="24"/>
        </w:rPr>
        <w:t xml:space="preserve">5393 </w:t>
      </w:r>
      <w:r>
        <w:rPr>
          <w:rFonts w:ascii="Arial" w:hAnsi="Arial" w:cs="Arial"/>
          <w:sz w:val="24"/>
          <w:szCs w:val="24"/>
        </w:rPr>
        <w:t>s</w:t>
      </w:r>
      <w:r w:rsidRPr="00000753">
        <w:rPr>
          <w:rFonts w:ascii="Arial" w:hAnsi="Arial" w:cs="Arial"/>
          <w:sz w:val="24"/>
          <w:szCs w:val="24"/>
        </w:rPr>
        <w:t>ayılı Belediye Kanununun 17/32 maddeleri, Belediye Meclisi Çalışma Yönetmeliği ve diğer kanunların kendisine verdiği yetkiler çerçevesinde çalışmalarını y</w:t>
      </w:r>
      <w:r>
        <w:rPr>
          <w:rFonts w:ascii="Arial" w:hAnsi="Arial" w:cs="Arial"/>
          <w:sz w:val="24"/>
          <w:szCs w:val="24"/>
        </w:rPr>
        <w:t>ürüten en büyük karar organıdır</w:t>
      </w:r>
      <w:r>
        <w:rPr>
          <w:rFonts w:ascii="Arial" w:hAnsi="Arial" w:cs="Arial"/>
          <w:b/>
          <w:sz w:val="24"/>
          <w:szCs w:val="24"/>
        </w:rPr>
        <w:t xml:space="preserve"> </w:t>
      </w:r>
      <w:r w:rsidR="0069052D" w:rsidRPr="00E2421D">
        <w:rPr>
          <w:rFonts w:ascii="Arial" w:hAnsi="Arial" w:cs="Arial"/>
          <w:sz w:val="24"/>
          <w:szCs w:val="24"/>
        </w:rPr>
        <w:t>ve ilgili kanunda gösterilen esas ve usullere</w:t>
      </w:r>
      <w:r w:rsidR="00E2421D">
        <w:rPr>
          <w:rFonts w:ascii="Arial" w:hAnsi="Arial" w:cs="Arial"/>
          <w:sz w:val="24"/>
          <w:szCs w:val="24"/>
        </w:rPr>
        <w:t xml:space="preserve"> göre seçilmiş üyelerden oluşmaktadır.</w:t>
      </w:r>
    </w:p>
    <w:p w:rsidR="0069052D" w:rsidRDefault="0069052D" w:rsidP="00E2421D">
      <w:pPr>
        <w:ind w:firstLine="720"/>
        <w:jc w:val="both"/>
        <w:rPr>
          <w:rFonts w:ascii="Arial" w:hAnsi="Arial" w:cs="Arial"/>
          <w:sz w:val="24"/>
          <w:szCs w:val="24"/>
        </w:rPr>
      </w:pPr>
      <w:r w:rsidRPr="00E2421D">
        <w:rPr>
          <w:rFonts w:ascii="Arial" w:hAnsi="Arial" w:cs="Arial"/>
          <w:sz w:val="24"/>
          <w:szCs w:val="24"/>
        </w:rPr>
        <w:t>Belediye Meclis üye sayısı Belediye Başkanı ile birlikte 26 kişiden oluşmaktadır.</w:t>
      </w:r>
    </w:p>
    <w:p w:rsidR="004F4218" w:rsidRDefault="004F4218" w:rsidP="00E2421D">
      <w:pPr>
        <w:ind w:firstLine="720"/>
        <w:jc w:val="both"/>
        <w:rPr>
          <w:rFonts w:ascii="Arial" w:hAnsi="Arial" w:cs="Arial"/>
          <w:sz w:val="24"/>
          <w:szCs w:val="24"/>
        </w:rPr>
      </w:pPr>
      <w:r>
        <w:rPr>
          <w:rFonts w:ascii="Arial" w:hAnsi="Arial" w:cs="Arial"/>
          <w:noProof/>
          <w:sz w:val="24"/>
          <w:szCs w:val="24"/>
        </w:rPr>
        <w:lastRenderedPageBreak/>
        <w:drawing>
          <wp:inline distT="0" distB="0" distL="0" distR="0">
            <wp:extent cx="5486400" cy="6116955"/>
            <wp:effectExtent l="38100" t="0" r="1905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33EFF" w:rsidRPr="00233EFF" w:rsidRDefault="0069052D" w:rsidP="00233EFF">
      <w:pPr>
        <w:ind w:firstLine="720"/>
        <w:jc w:val="both"/>
        <w:rPr>
          <w:rFonts w:ascii="Arial" w:hAnsi="Arial" w:cs="Arial"/>
          <w:sz w:val="24"/>
          <w:szCs w:val="24"/>
        </w:rPr>
      </w:pPr>
      <w:r w:rsidRPr="00E2421D">
        <w:rPr>
          <w:rFonts w:ascii="Arial" w:hAnsi="Arial" w:cs="Arial"/>
          <w:sz w:val="24"/>
          <w:szCs w:val="24"/>
        </w:rPr>
        <w:t>Belediye Meclisi kendisinin karar verdiği 1 aylık Tatil dışında her ayın ilk haftasında toplanmıştır.</w:t>
      </w:r>
      <w:r w:rsidR="00233EFF">
        <w:rPr>
          <w:rFonts w:ascii="Arial" w:hAnsi="Arial" w:cs="Arial"/>
          <w:sz w:val="24"/>
          <w:szCs w:val="24"/>
        </w:rPr>
        <w:t xml:space="preserve"> Belediye Meclisi</w:t>
      </w:r>
      <w:r w:rsidR="00233EFF" w:rsidRPr="00233EFF">
        <w:rPr>
          <w:rFonts w:ascii="Arial" w:hAnsi="Arial" w:cs="Arial"/>
          <w:sz w:val="24"/>
          <w:szCs w:val="24"/>
        </w:rPr>
        <w:t xml:space="preserve">  03.01.2019 – 31.12.2019 mtarihleri arasında  12  adet toplantı yapılmıştır. Bu toplantılarda toplam 106 adet konu karara bağlanmıştır.</w:t>
      </w:r>
    </w:p>
    <w:p w:rsidR="00233EFF" w:rsidRPr="00E2421D" w:rsidRDefault="00233EFF" w:rsidP="00233EFF">
      <w:pPr>
        <w:ind w:firstLine="720"/>
        <w:jc w:val="both"/>
        <w:rPr>
          <w:rFonts w:ascii="Arial" w:hAnsi="Arial" w:cs="Arial"/>
          <w:sz w:val="24"/>
          <w:szCs w:val="24"/>
        </w:rPr>
      </w:pPr>
      <w:r>
        <w:rPr>
          <w:rFonts w:ascii="Arial" w:hAnsi="Arial" w:cs="Arial"/>
          <w:sz w:val="24"/>
          <w:szCs w:val="24"/>
        </w:rPr>
        <w:t>Meclis Kararların aylar itibariyle dağılımı aşağıdaki gibidir.</w:t>
      </w:r>
    </w:p>
    <w:tbl>
      <w:tblPr>
        <w:tblStyle w:val="ListeTablo3-Vurgu1"/>
        <w:tblW w:w="6101" w:type="dxa"/>
        <w:jc w:val="center"/>
        <w:tblLook w:val="04A0" w:firstRow="1" w:lastRow="0" w:firstColumn="1" w:lastColumn="0" w:noHBand="0" w:noVBand="1"/>
      </w:tblPr>
      <w:tblGrid>
        <w:gridCol w:w="1190"/>
        <w:gridCol w:w="1176"/>
        <w:gridCol w:w="960"/>
        <w:gridCol w:w="960"/>
        <w:gridCol w:w="960"/>
        <w:gridCol w:w="1083"/>
      </w:tblGrid>
      <w:tr w:rsidR="00233EFF" w:rsidRPr="00E2421D" w:rsidTr="00FC699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1114" w:type="dxa"/>
            <w:noWrap/>
            <w:hideMark/>
          </w:tcPr>
          <w:p w:rsidR="00233EFF" w:rsidRPr="00E2421D" w:rsidRDefault="00233EFF" w:rsidP="00CF21A7">
            <w:pPr>
              <w:spacing w:after="0" w:line="240" w:lineRule="auto"/>
              <w:jc w:val="center"/>
              <w:rPr>
                <w:rFonts w:ascii="Arial" w:hAnsi="Arial" w:cs="Arial"/>
                <w:b w:val="0"/>
                <w:color w:val="000000"/>
                <w:sz w:val="24"/>
                <w:szCs w:val="24"/>
              </w:rPr>
            </w:pPr>
            <w:r w:rsidRPr="00E2421D">
              <w:rPr>
                <w:rFonts w:ascii="Arial" w:hAnsi="Arial" w:cs="Arial"/>
                <w:color w:val="000000"/>
                <w:sz w:val="24"/>
                <w:szCs w:val="24"/>
              </w:rPr>
              <w:t>Ocak</w:t>
            </w:r>
          </w:p>
        </w:tc>
        <w:tc>
          <w:tcPr>
            <w:tcW w:w="1100" w:type="dxa"/>
            <w:noWrap/>
            <w:hideMark/>
          </w:tcPr>
          <w:p w:rsidR="00233EFF" w:rsidRPr="00E2421D" w:rsidRDefault="00233EFF" w:rsidP="00CF2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E2421D">
              <w:rPr>
                <w:rFonts w:ascii="Arial" w:hAnsi="Arial" w:cs="Arial"/>
                <w:color w:val="000000"/>
                <w:sz w:val="24"/>
                <w:szCs w:val="24"/>
              </w:rPr>
              <w:t>Şubat</w:t>
            </w:r>
          </w:p>
        </w:tc>
        <w:tc>
          <w:tcPr>
            <w:tcW w:w="960" w:type="dxa"/>
            <w:noWrap/>
            <w:hideMark/>
          </w:tcPr>
          <w:p w:rsidR="00233EFF" w:rsidRPr="00E2421D" w:rsidRDefault="00233EFF" w:rsidP="00CF2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E2421D">
              <w:rPr>
                <w:rFonts w:ascii="Arial" w:hAnsi="Arial" w:cs="Arial"/>
                <w:color w:val="000000"/>
                <w:sz w:val="24"/>
                <w:szCs w:val="24"/>
              </w:rPr>
              <w:t>Mart</w:t>
            </w:r>
          </w:p>
        </w:tc>
        <w:tc>
          <w:tcPr>
            <w:tcW w:w="960" w:type="dxa"/>
            <w:noWrap/>
            <w:hideMark/>
          </w:tcPr>
          <w:p w:rsidR="00233EFF" w:rsidRPr="00E2421D" w:rsidRDefault="00233EFF" w:rsidP="00CF2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E2421D">
              <w:rPr>
                <w:rFonts w:ascii="Arial" w:hAnsi="Arial" w:cs="Arial"/>
                <w:color w:val="000000"/>
                <w:sz w:val="24"/>
                <w:szCs w:val="24"/>
              </w:rPr>
              <w:t>Nisan</w:t>
            </w:r>
          </w:p>
        </w:tc>
        <w:tc>
          <w:tcPr>
            <w:tcW w:w="960" w:type="dxa"/>
            <w:noWrap/>
            <w:hideMark/>
          </w:tcPr>
          <w:p w:rsidR="00233EFF" w:rsidRPr="00E2421D" w:rsidRDefault="00233EFF" w:rsidP="00CF2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E2421D">
              <w:rPr>
                <w:rFonts w:ascii="Arial" w:hAnsi="Arial" w:cs="Arial"/>
                <w:color w:val="000000"/>
                <w:sz w:val="24"/>
                <w:szCs w:val="24"/>
              </w:rPr>
              <w:t>Mayıs</w:t>
            </w:r>
          </w:p>
        </w:tc>
        <w:tc>
          <w:tcPr>
            <w:tcW w:w="1007" w:type="dxa"/>
            <w:noWrap/>
            <w:hideMark/>
          </w:tcPr>
          <w:p w:rsidR="00233EFF" w:rsidRPr="00E2421D" w:rsidRDefault="00233EFF" w:rsidP="00CF21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E2421D">
              <w:rPr>
                <w:rFonts w:ascii="Arial" w:hAnsi="Arial" w:cs="Arial"/>
                <w:color w:val="000000"/>
                <w:sz w:val="24"/>
                <w:szCs w:val="24"/>
              </w:rPr>
              <w:t>Haziran</w:t>
            </w:r>
          </w:p>
        </w:tc>
      </w:tr>
      <w:tr w:rsidR="00233EFF" w:rsidRPr="00E2421D" w:rsidTr="00FC69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14" w:type="dxa"/>
            <w:noWrap/>
          </w:tcPr>
          <w:p w:rsidR="00233EFF" w:rsidRPr="00E2421D" w:rsidRDefault="00233EFF" w:rsidP="00CF21A7">
            <w:pPr>
              <w:spacing w:after="0" w:line="240" w:lineRule="auto"/>
              <w:jc w:val="center"/>
              <w:rPr>
                <w:rFonts w:ascii="Arial" w:hAnsi="Arial" w:cs="Arial"/>
                <w:color w:val="000000"/>
                <w:sz w:val="24"/>
                <w:szCs w:val="24"/>
              </w:rPr>
            </w:pPr>
            <w:r>
              <w:rPr>
                <w:rFonts w:ascii="Arial" w:hAnsi="Arial" w:cs="Arial"/>
                <w:color w:val="000000"/>
                <w:sz w:val="24"/>
                <w:szCs w:val="24"/>
              </w:rPr>
              <w:t>3</w:t>
            </w:r>
          </w:p>
        </w:tc>
        <w:tc>
          <w:tcPr>
            <w:tcW w:w="110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5</w:t>
            </w:r>
          </w:p>
        </w:tc>
        <w:tc>
          <w:tcPr>
            <w:tcW w:w="96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c>
          <w:tcPr>
            <w:tcW w:w="96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19</w:t>
            </w:r>
          </w:p>
        </w:tc>
        <w:tc>
          <w:tcPr>
            <w:tcW w:w="96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31</w:t>
            </w:r>
          </w:p>
        </w:tc>
        <w:tc>
          <w:tcPr>
            <w:tcW w:w="1007"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10</w:t>
            </w:r>
          </w:p>
        </w:tc>
      </w:tr>
      <w:tr w:rsidR="00233EFF" w:rsidRPr="00E2421D" w:rsidTr="00FC699F">
        <w:trPr>
          <w:trHeight w:val="330"/>
          <w:jc w:val="center"/>
        </w:trPr>
        <w:tc>
          <w:tcPr>
            <w:cnfStyle w:val="001000000000" w:firstRow="0" w:lastRow="0" w:firstColumn="1" w:lastColumn="0" w:oddVBand="0" w:evenVBand="0" w:oddHBand="0" w:evenHBand="0" w:firstRowFirstColumn="0" w:firstRowLastColumn="0" w:lastRowFirstColumn="0" w:lastRowLastColumn="0"/>
            <w:tcW w:w="1114" w:type="dxa"/>
            <w:noWrap/>
            <w:hideMark/>
          </w:tcPr>
          <w:p w:rsidR="00233EFF" w:rsidRPr="00E2421D" w:rsidRDefault="00233EFF" w:rsidP="00CF21A7">
            <w:pPr>
              <w:spacing w:after="0" w:line="240" w:lineRule="auto"/>
              <w:jc w:val="center"/>
              <w:rPr>
                <w:rFonts w:ascii="Arial" w:hAnsi="Arial" w:cs="Arial"/>
                <w:b w:val="0"/>
                <w:color w:val="000000"/>
                <w:sz w:val="24"/>
                <w:szCs w:val="24"/>
              </w:rPr>
            </w:pPr>
            <w:r w:rsidRPr="00E2421D">
              <w:rPr>
                <w:rFonts w:ascii="Arial" w:hAnsi="Arial" w:cs="Arial"/>
                <w:color w:val="000000"/>
                <w:sz w:val="24"/>
                <w:szCs w:val="24"/>
              </w:rPr>
              <w:t>Temmuz</w:t>
            </w:r>
          </w:p>
        </w:tc>
        <w:tc>
          <w:tcPr>
            <w:tcW w:w="1100" w:type="dxa"/>
            <w:noWrap/>
            <w:hideMark/>
          </w:tcPr>
          <w:p w:rsidR="00233EFF" w:rsidRPr="00E2421D" w:rsidRDefault="00233EFF" w:rsidP="00CF2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E2421D">
              <w:rPr>
                <w:rFonts w:ascii="Arial" w:hAnsi="Arial" w:cs="Arial"/>
                <w:b/>
                <w:color w:val="000000"/>
                <w:sz w:val="24"/>
                <w:szCs w:val="24"/>
              </w:rPr>
              <w:t>Ağustos</w:t>
            </w:r>
          </w:p>
        </w:tc>
        <w:tc>
          <w:tcPr>
            <w:tcW w:w="960" w:type="dxa"/>
            <w:noWrap/>
            <w:hideMark/>
          </w:tcPr>
          <w:p w:rsidR="00233EFF" w:rsidRPr="00E2421D" w:rsidRDefault="00233EFF" w:rsidP="00CF2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E2421D">
              <w:rPr>
                <w:rFonts w:ascii="Arial" w:hAnsi="Arial" w:cs="Arial"/>
                <w:b/>
                <w:color w:val="000000"/>
                <w:sz w:val="24"/>
                <w:szCs w:val="24"/>
              </w:rPr>
              <w:t>Eylül</w:t>
            </w:r>
          </w:p>
        </w:tc>
        <w:tc>
          <w:tcPr>
            <w:tcW w:w="960" w:type="dxa"/>
            <w:noWrap/>
            <w:hideMark/>
          </w:tcPr>
          <w:p w:rsidR="00233EFF" w:rsidRPr="00E2421D" w:rsidRDefault="00233EFF" w:rsidP="00CF2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E2421D">
              <w:rPr>
                <w:rFonts w:ascii="Arial" w:hAnsi="Arial" w:cs="Arial"/>
                <w:b/>
                <w:color w:val="000000"/>
                <w:sz w:val="24"/>
                <w:szCs w:val="24"/>
              </w:rPr>
              <w:t>Ekim</w:t>
            </w:r>
          </w:p>
        </w:tc>
        <w:tc>
          <w:tcPr>
            <w:tcW w:w="960" w:type="dxa"/>
            <w:noWrap/>
            <w:hideMark/>
          </w:tcPr>
          <w:p w:rsidR="00233EFF" w:rsidRPr="00E2421D" w:rsidRDefault="00233EFF" w:rsidP="00CF2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E2421D">
              <w:rPr>
                <w:rFonts w:ascii="Arial" w:hAnsi="Arial" w:cs="Arial"/>
                <w:b/>
                <w:color w:val="000000"/>
                <w:sz w:val="24"/>
                <w:szCs w:val="24"/>
              </w:rPr>
              <w:t>Kasım</w:t>
            </w:r>
          </w:p>
        </w:tc>
        <w:tc>
          <w:tcPr>
            <w:tcW w:w="1007" w:type="dxa"/>
            <w:noWrap/>
            <w:hideMark/>
          </w:tcPr>
          <w:p w:rsidR="00233EFF" w:rsidRPr="00E2421D" w:rsidRDefault="00233EFF" w:rsidP="00CF21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E2421D">
              <w:rPr>
                <w:rFonts w:ascii="Arial" w:hAnsi="Arial" w:cs="Arial"/>
                <w:b/>
                <w:color w:val="000000"/>
                <w:sz w:val="24"/>
                <w:szCs w:val="24"/>
              </w:rPr>
              <w:t>Aralık</w:t>
            </w:r>
          </w:p>
        </w:tc>
      </w:tr>
      <w:tr w:rsidR="00233EFF" w:rsidRPr="00E2421D" w:rsidTr="00FC699F">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14" w:type="dxa"/>
            <w:noWrap/>
          </w:tcPr>
          <w:p w:rsidR="00233EFF" w:rsidRPr="00E2421D" w:rsidRDefault="00233EFF" w:rsidP="00CF21A7">
            <w:pPr>
              <w:spacing w:after="0" w:line="240" w:lineRule="auto"/>
              <w:jc w:val="center"/>
              <w:rPr>
                <w:rFonts w:ascii="Arial" w:hAnsi="Arial" w:cs="Arial"/>
                <w:color w:val="000000"/>
                <w:sz w:val="24"/>
                <w:szCs w:val="24"/>
              </w:rPr>
            </w:pPr>
            <w:r>
              <w:rPr>
                <w:rFonts w:ascii="Arial" w:hAnsi="Arial" w:cs="Arial"/>
                <w:color w:val="000000"/>
                <w:sz w:val="24"/>
                <w:szCs w:val="24"/>
              </w:rPr>
              <w:t>6</w:t>
            </w:r>
          </w:p>
        </w:tc>
        <w:tc>
          <w:tcPr>
            <w:tcW w:w="110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w:t>
            </w:r>
          </w:p>
        </w:tc>
        <w:tc>
          <w:tcPr>
            <w:tcW w:w="96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3</w:t>
            </w:r>
          </w:p>
        </w:tc>
        <w:tc>
          <w:tcPr>
            <w:tcW w:w="96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9</w:t>
            </w:r>
          </w:p>
        </w:tc>
        <w:tc>
          <w:tcPr>
            <w:tcW w:w="960"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5</w:t>
            </w:r>
          </w:p>
        </w:tc>
        <w:tc>
          <w:tcPr>
            <w:tcW w:w="1007" w:type="dxa"/>
            <w:noWrap/>
          </w:tcPr>
          <w:p w:rsidR="00233EFF" w:rsidRPr="00E2421D" w:rsidRDefault="00233EFF" w:rsidP="00CF21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9</w:t>
            </w:r>
          </w:p>
        </w:tc>
      </w:tr>
    </w:tbl>
    <w:p w:rsidR="00FC699F" w:rsidRDefault="00FC699F" w:rsidP="00233EFF">
      <w:pPr>
        <w:ind w:firstLine="720"/>
        <w:jc w:val="both"/>
        <w:rPr>
          <w:rFonts w:ascii="Arial" w:hAnsi="Arial" w:cs="Arial"/>
          <w:b/>
          <w:sz w:val="24"/>
          <w:szCs w:val="24"/>
        </w:rPr>
      </w:pPr>
    </w:p>
    <w:p w:rsidR="0069052D" w:rsidRDefault="00233EFF" w:rsidP="00233EFF">
      <w:pPr>
        <w:ind w:firstLine="720"/>
        <w:jc w:val="both"/>
        <w:rPr>
          <w:rFonts w:ascii="Arial" w:hAnsi="Arial" w:cs="Arial"/>
          <w:b/>
          <w:sz w:val="24"/>
          <w:szCs w:val="24"/>
        </w:rPr>
      </w:pPr>
      <w:r w:rsidRPr="00233EFF">
        <w:rPr>
          <w:rFonts w:ascii="Arial" w:hAnsi="Arial" w:cs="Arial"/>
          <w:b/>
          <w:sz w:val="24"/>
          <w:szCs w:val="24"/>
        </w:rPr>
        <w:t xml:space="preserve">Evlendirme </w:t>
      </w:r>
      <w:r w:rsidR="00CF21A7">
        <w:rPr>
          <w:rFonts w:ascii="Arial" w:hAnsi="Arial" w:cs="Arial"/>
          <w:b/>
          <w:sz w:val="24"/>
          <w:szCs w:val="24"/>
        </w:rPr>
        <w:t>İşlemleri:</w:t>
      </w:r>
    </w:p>
    <w:p w:rsidR="00CF21A7" w:rsidRPr="00CF21A7" w:rsidRDefault="00CF21A7" w:rsidP="00233EFF">
      <w:pPr>
        <w:ind w:firstLine="720"/>
        <w:jc w:val="both"/>
        <w:rPr>
          <w:rFonts w:ascii="Arial" w:hAnsi="Arial" w:cs="Arial"/>
          <w:sz w:val="24"/>
          <w:szCs w:val="24"/>
        </w:rPr>
      </w:pPr>
      <w:r>
        <w:rPr>
          <w:rFonts w:ascii="Arial" w:hAnsi="Arial" w:cs="Arial"/>
          <w:sz w:val="24"/>
          <w:szCs w:val="24"/>
        </w:rPr>
        <w:t>Ev</w:t>
      </w:r>
      <w:r w:rsidRPr="00CF21A7">
        <w:rPr>
          <w:rFonts w:ascii="Arial" w:hAnsi="Arial" w:cs="Arial"/>
          <w:sz w:val="24"/>
          <w:szCs w:val="24"/>
        </w:rPr>
        <w:t xml:space="preserve">lendirme Memurluğu 2019 yılında 440 evlenme akdini gerçekleştirmiş bulunmaktadır. </w:t>
      </w:r>
      <w:r>
        <w:rPr>
          <w:rFonts w:ascii="Arial" w:hAnsi="Arial" w:cs="Arial"/>
          <w:sz w:val="24"/>
          <w:szCs w:val="24"/>
        </w:rPr>
        <w:t>Evlendirme işlemleri ile ilgili billgiler aşağıdaki gibidir.</w:t>
      </w:r>
    </w:p>
    <w:tbl>
      <w:tblPr>
        <w:tblStyle w:val="ListeTablo3-Vurgu1"/>
        <w:tblW w:w="9812" w:type="dxa"/>
        <w:tblLook w:val="04A0" w:firstRow="1" w:lastRow="0" w:firstColumn="1" w:lastColumn="0" w:noHBand="0" w:noVBand="1"/>
      </w:tblPr>
      <w:tblGrid>
        <w:gridCol w:w="657"/>
        <w:gridCol w:w="7554"/>
        <w:gridCol w:w="1601"/>
      </w:tblGrid>
      <w:tr w:rsidR="0069052D" w:rsidRPr="002E7EC9" w:rsidTr="005541F0">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lastRenderedPageBreak/>
              <w:t>S.N.</w:t>
            </w:r>
          </w:p>
        </w:tc>
        <w:tc>
          <w:tcPr>
            <w:tcW w:w="7554" w:type="dxa"/>
          </w:tcPr>
          <w:p w:rsidR="0069052D" w:rsidRPr="002E7EC9" w:rsidRDefault="0069052D" w:rsidP="0069052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rPr>
            </w:pPr>
            <w:r w:rsidRPr="002E7EC9">
              <w:rPr>
                <w:rFonts w:ascii="Arial" w:hAnsi="Arial" w:cs="Arial"/>
                <w:noProof/>
                <w:color w:val="000000" w:themeColor="text1"/>
              </w:rPr>
              <w:t>EVLENDİRME İŞLEMLERİ</w:t>
            </w:r>
          </w:p>
        </w:tc>
        <w:tc>
          <w:tcPr>
            <w:tcW w:w="1601" w:type="dxa"/>
          </w:tcPr>
          <w:p w:rsidR="0069052D" w:rsidRPr="002E7EC9" w:rsidRDefault="0069052D" w:rsidP="0069052D">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rPr>
            </w:pPr>
            <w:r w:rsidRPr="002E7EC9">
              <w:rPr>
                <w:rFonts w:ascii="Arial" w:hAnsi="Arial" w:cs="Arial"/>
                <w:noProof/>
                <w:color w:val="000000" w:themeColor="text1"/>
              </w:rPr>
              <w:t>ADET/SAYI</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1</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Evlendirme Memurluğumuza müracaat eden çift sayısı</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443</w:t>
            </w:r>
          </w:p>
        </w:tc>
      </w:tr>
      <w:tr w:rsidR="0069052D" w:rsidRPr="002E7EC9" w:rsidTr="005541F0">
        <w:trPr>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2</w:t>
            </w:r>
          </w:p>
        </w:tc>
        <w:tc>
          <w:tcPr>
            <w:tcW w:w="7554" w:type="dxa"/>
          </w:tcPr>
          <w:p w:rsidR="0069052D" w:rsidRPr="002E7EC9" w:rsidRDefault="0069052D" w:rsidP="0069052D">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Evlendirme Memurluğumuzca gerçekleşen evlenme akdi</w:t>
            </w:r>
          </w:p>
        </w:tc>
        <w:tc>
          <w:tcPr>
            <w:tcW w:w="1601" w:type="dxa"/>
          </w:tcPr>
          <w:p w:rsidR="0069052D" w:rsidRPr="002E7EC9" w:rsidRDefault="0069052D" w:rsidP="0069052D">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440</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3</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Evlendirme Memurluğumuzca verilen Uluslararası Aile Cüzdan Defteri sayısı</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443</w:t>
            </w:r>
          </w:p>
        </w:tc>
      </w:tr>
      <w:tr w:rsidR="0069052D" w:rsidRPr="002E7EC9" w:rsidTr="005541F0">
        <w:trPr>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4</w:t>
            </w:r>
          </w:p>
        </w:tc>
        <w:tc>
          <w:tcPr>
            <w:tcW w:w="7554" w:type="dxa"/>
          </w:tcPr>
          <w:p w:rsidR="0069052D" w:rsidRPr="002E7EC9" w:rsidRDefault="0069052D" w:rsidP="0069052D">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Evlenme İzin beyannamesi düzenlenen çift sayısı</w:t>
            </w:r>
          </w:p>
        </w:tc>
        <w:tc>
          <w:tcPr>
            <w:tcW w:w="1601" w:type="dxa"/>
          </w:tcPr>
          <w:p w:rsidR="0069052D" w:rsidRPr="002E7EC9" w:rsidRDefault="0069052D" w:rsidP="0069052D">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11</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5</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 xml:space="preserve">İptal olan evlendirme akdi </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3</w:t>
            </w:r>
          </w:p>
        </w:tc>
      </w:tr>
      <w:tr w:rsidR="0069052D" w:rsidRPr="002E7EC9" w:rsidTr="005541F0">
        <w:trPr>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6</w:t>
            </w:r>
          </w:p>
        </w:tc>
        <w:tc>
          <w:tcPr>
            <w:tcW w:w="7554" w:type="dxa"/>
          </w:tcPr>
          <w:p w:rsidR="0069052D" w:rsidRPr="002E7EC9" w:rsidRDefault="0069052D" w:rsidP="0069052D">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Evlenme İzin beyannamesi ile gerçekleştirilen evlenme akdi sayısı</w:t>
            </w:r>
          </w:p>
        </w:tc>
        <w:tc>
          <w:tcPr>
            <w:tcW w:w="1601" w:type="dxa"/>
          </w:tcPr>
          <w:p w:rsidR="0069052D" w:rsidRPr="002E7EC9" w:rsidRDefault="0069052D" w:rsidP="0069052D">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19</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7</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Yabancı Uyruklu Kadın ile Evlenme akdi sayısı</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28</w:t>
            </w:r>
          </w:p>
        </w:tc>
      </w:tr>
      <w:tr w:rsidR="0069052D" w:rsidRPr="002E7EC9" w:rsidTr="005541F0">
        <w:trPr>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8</w:t>
            </w:r>
          </w:p>
        </w:tc>
        <w:tc>
          <w:tcPr>
            <w:tcW w:w="7554" w:type="dxa"/>
          </w:tcPr>
          <w:p w:rsidR="0069052D" w:rsidRPr="002E7EC9" w:rsidRDefault="0069052D" w:rsidP="0069052D">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Yabancı Uyruklu Erkek ile Evlenme akdi sayısı</w:t>
            </w:r>
          </w:p>
        </w:tc>
        <w:tc>
          <w:tcPr>
            <w:tcW w:w="1601" w:type="dxa"/>
          </w:tcPr>
          <w:p w:rsidR="0069052D" w:rsidRPr="002E7EC9" w:rsidRDefault="0069052D" w:rsidP="0069052D">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3</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9</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Kadın ve Erkek Yabancı Uyruklu Evlenme akdi sayısı</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15</w:t>
            </w:r>
          </w:p>
        </w:tc>
      </w:tr>
      <w:tr w:rsidR="0069052D" w:rsidRPr="002E7EC9" w:rsidTr="005541F0">
        <w:trPr>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10</w:t>
            </w:r>
          </w:p>
        </w:tc>
        <w:tc>
          <w:tcPr>
            <w:tcW w:w="7554" w:type="dxa"/>
          </w:tcPr>
          <w:p w:rsidR="0069052D" w:rsidRPr="002E7EC9" w:rsidRDefault="0069052D" w:rsidP="0069052D">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16 yaşında mahkeme kararı ile gerçekleştirilen evlendirme akdi sayısı</w:t>
            </w:r>
          </w:p>
        </w:tc>
        <w:tc>
          <w:tcPr>
            <w:tcW w:w="1601" w:type="dxa"/>
          </w:tcPr>
          <w:p w:rsidR="0069052D" w:rsidRPr="002E7EC9" w:rsidRDefault="0069052D" w:rsidP="0069052D">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b w:val="0"/>
                <w:noProof/>
                <w:color w:val="000000" w:themeColor="text1"/>
              </w:rPr>
              <w:t>11</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17 yaşında Anne-Baba izni ile gerçekleştirilen evlenme akdi sayısı</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8</w:t>
            </w:r>
          </w:p>
        </w:tc>
      </w:tr>
      <w:tr w:rsidR="0069052D" w:rsidRPr="002E7EC9" w:rsidTr="005541F0">
        <w:trPr>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b w:val="0"/>
                <w:noProof/>
                <w:color w:val="000000" w:themeColor="text1"/>
              </w:rPr>
              <w:t>12</w:t>
            </w:r>
          </w:p>
        </w:tc>
        <w:tc>
          <w:tcPr>
            <w:tcW w:w="7554" w:type="dxa"/>
          </w:tcPr>
          <w:p w:rsidR="0069052D" w:rsidRPr="002E7EC9" w:rsidRDefault="0069052D" w:rsidP="0069052D">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İddet müddet kararı ile 300 günlük süre dolmadan Evlendirme müracaat eden çift sayısı</w:t>
            </w:r>
          </w:p>
        </w:tc>
        <w:tc>
          <w:tcPr>
            <w:tcW w:w="1601" w:type="dxa"/>
          </w:tcPr>
          <w:p w:rsidR="0069052D" w:rsidRPr="002E7EC9" w:rsidRDefault="0069052D" w:rsidP="0069052D">
            <w:pPr>
              <w:contextualSpacing/>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 xml:space="preserve"> 7</w:t>
            </w:r>
          </w:p>
        </w:tc>
      </w:tr>
      <w:tr w:rsidR="0069052D" w:rsidRPr="002E7EC9" w:rsidTr="005541F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57" w:type="dxa"/>
          </w:tcPr>
          <w:p w:rsidR="0069052D" w:rsidRPr="002E7EC9" w:rsidRDefault="0069052D" w:rsidP="0069052D">
            <w:pPr>
              <w:contextualSpacing/>
              <w:jc w:val="both"/>
              <w:rPr>
                <w:rFonts w:ascii="Arial" w:hAnsi="Arial" w:cs="Arial"/>
                <w:b w:val="0"/>
                <w:noProof/>
                <w:color w:val="000000" w:themeColor="text1"/>
              </w:rPr>
            </w:pPr>
            <w:r w:rsidRPr="002E7EC9">
              <w:rPr>
                <w:rFonts w:ascii="Arial" w:hAnsi="Arial" w:cs="Arial"/>
                <w:noProof/>
                <w:color w:val="000000" w:themeColor="text1"/>
              </w:rPr>
              <w:t>13</w:t>
            </w:r>
          </w:p>
        </w:tc>
        <w:tc>
          <w:tcPr>
            <w:tcW w:w="7554"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rPr>
            </w:pPr>
            <w:r w:rsidRPr="002E7EC9">
              <w:rPr>
                <w:rFonts w:ascii="Arial" w:hAnsi="Arial" w:cs="Arial"/>
                <w:noProof/>
                <w:color w:val="000000" w:themeColor="text1"/>
              </w:rPr>
              <w:t>Evlenme müracaatı için Uluslararası Aile Cüzdan Bedeli İle Elde Edilen Gelir Tutarı</w:t>
            </w:r>
          </w:p>
        </w:tc>
        <w:tc>
          <w:tcPr>
            <w:tcW w:w="1601" w:type="dxa"/>
          </w:tcPr>
          <w:p w:rsidR="0069052D" w:rsidRPr="002E7EC9" w:rsidRDefault="0069052D" w:rsidP="0069052D">
            <w:pPr>
              <w:contextualSpacing/>
              <w:jc w:val="right"/>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rPr>
            </w:pPr>
            <w:r w:rsidRPr="002E7EC9">
              <w:rPr>
                <w:rFonts w:ascii="Arial" w:hAnsi="Arial" w:cs="Arial"/>
                <w:b/>
                <w:noProof/>
                <w:color w:val="000000" w:themeColor="text1"/>
              </w:rPr>
              <w:t>88.000,00-TL</w:t>
            </w:r>
          </w:p>
        </w:tc>
      </w:tr>
    </w:tbl>
    <w:p w:rsidR="0069052D" w:rsidRDefault="0069052D" w:rsidP="0069052D">
      <w:pPr>
        <w:pStyle w:val="ListeParagraf"/>
        <w:autoSpaceDE w:val="0"/>
        <w:autoSpaceDN w:val="0"/>
        <w:adjustRightInd w:val="0"/>
        <w:spacing w:after="0" w:line="240" w:lineRule="auto"/>
        <w:ind w:left="0" w:firstLine="720"/>
        <w:jc w:val="both"/>
        <w:rPr>
          <w:rFonts w:ascii="Times New Roman" w:hAnsi="Times New Roman"/>
          <w:sz w:val="24"/>
          <w:szCs w:val="24"/>
        </w:rPr>
      </w:pPr>
    </w:p>
    <w:p w:rsidR="00CF21A7" w:rsidRDefault="00CF21A7" w:rsidP="005541F0">
      <w:pPr>
        <w:spacing w:line="240" w:lineRule="auto"/>
        <w:ind w:firstLine="720"/>
        <w:jc w:val="both"/>
        <w:rPr>
          <w:rFonts w:ascii="Arial" w:hAnsi="Arial" w:cs="Arial"/>
          <w:b/>
          <w:sz w:val="24"/>
          <w:szCs w:val="24"/>
        </w:rPr>
      </w:pPr>
      <w:r>
        <w:rPr>
          <w:rFonts w:ascii="Arial" w:hAnsi="Arial" w:cs="Arial"/>
          <w:b/>
          <w:sz w:val="24"/>
          <w:szCs w:val="24"/>
        </w:rPr>
        <w:t>İnsan Kaynakları</w:t>
      </w:r>
      <w:r w:rsidRPr="00233EFF">
        <w:rPr>
          <w:rFonts w:ascii="Arial" w:hAnsi="Arial" w:cs="Arial"/>
          <w:b/>
          <w:sz w:val="24"/>
          <w:szCs w:val="24"/>
        </w:rPr>
        <w:t xml:space="preserve"> </w:t>
      </w:r>
      <w:r>
        <w:rPr>
          <w:rFonts w:ascii="Arial" w:hAnsi="Arial" w:cs="Arial"/>
          <w:b/>
          <w:sz w:val="24"/>
          <w:szCs w:val="24"/>
        </w:rPr>
        <w:t>İşlemleri:</w:t>
      </w:r>
    </w:p>
    <w:p w:rsidR="0069052D" w:rsidRPr="00677D7B" w:rsidRDefault="00BF6826" w:rsidP="005541F0">
      <w:pPr>
        <w:spacing w:line="240" w:lineRule="auto"/>
        <w:ind w:firstLine="720"/>
        <w:jc w:val="both"/>
        <w:rPr>
          <w:rFonts w:ascii="Times New Roman" w:hAnsi="Times New Roman"/>
          <w:b/>
          <w:color w:val="000000" w:themeColor="text1"/>
          <w:sz w:val="24"/>
          <w:szCs w:val="24"/>
        </w:rPr>
      </w:pPr>
      <w:r>
        <w:rPr>
          <w:rFonts w:ascii="Arial" w:hAnsi="Arial" w:cs="Arial"/>
          <w:sz w:val="24"/>
          <w:szCs w:val="24"/>
        </w:rPr>
        <w:t>Karasu Belediyesinde hizmet veren personel sayısı 248 kişi olup, %19,8’i memur, %3,6’sı sürekli işçi, % 8,1’i geçici işçi ve %68,5’i şirket işçisidir. Müdürlüklere göre personelin dağılımı ise aşağıdaki gibidir.</w:t>
      </w:r>
      <w:r w:rsidR="0069052D" w:rsidRPr="00677D7B">
        <w:rPr>
          <w:rFonts w:ascii="Times New Roman" w:hAnsi="Times New Roman"/>
          <w:b/>
          <w:color w:val="000000" w:themeColor="text1"/>
          <w:sz w:val="24"/>
          <w:szCs w:val="24"/>
        </w:rPr>
        <w:tab/>
      </w:r>
      <w:r w:rsidR="0069052D" w:rsidRPr="00677D7B">
        <w:rPr>
          <w:rFonts w:ascii="Times New Roman" w:hAnsi="Times New Roman"/>
          <w:b/>
          <w:color w:val="000000" w:themeColor="text1"/>
          <w:sz w:val="24"/>
          <w:szCs w:val="24"/>
        </w:rPr>
        <w:tab/>
      </w:r>
    </w:p>
    <w:tbl>
      <w:tblPr>
        <w:tblStyle w:val="ListeTablo3-Vurgu1"/>
        <w:tblW w:w="0" w:type="auto"/>
        <w:jc w:val="center"/>
        <w:tblLook w:val="04A0" w:firstRow="1" w:lastRow="0" w:firstColumn="1" w:lastColumn="0" w:noHBand="0" w:noVBand="1"/>
      </w:tblPr>
      <w:tblGrid>
        <w:gridCol w:w="7888"/>
        <w:gridCol w:w="1512"/>
      </w:tblGrid>
      <w:tr w:rsidR="0069052D" w:rsidRPr="000163AF" w:rsidTr="00FC699F">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100" w:firstRow="0" w:lastRow="0" w:firstColumn="1" w:lastColumn="0" w:oddVBand="0" w:evenVBand="0" w:oddHBand="0" w:evenHBand="0" w:firstRowFirstColumn="1" w:firstRowLastColumn="0" w:lastRowFirstColumn="0" w:lastRowLastColumn="0"/>
            <w:tcW w:w="9400" w:type="dxa"/>
            <w:gridSpan w:val="2"/>
          </w:tcPr>
          <w:p w:rsidR="0069052D" w:rsidRPr="000163AF" w:rsidRDefault="0069052D" w:rsidP="0069052D">
            <w:pPr>
              <w:contextualSpacing/>
              <w:jc w:val="center"/>
              <w:rPr>
                <w:rFonts w:ascii="Arial" w:hAnsi="Arial" w:cs="Arial"/>
                <w:b w:val="0"/>
                <w:color w:val="000000" w:themeColor="text1"/>
                <w:sz w:val="20"/>
                <w:szCs w:val="20"/>
              </w:rPr>
            </w:pPr>
            <w:bookmarkStart w:id="87" w:name="_Hlk32586364"/>
            <w:r w:rsidRPr="000163AF">
              <w:rPr>
                <w:rFonts w:ascii="Arial" w:hAnsi="Arial" w:cs="Arial"/>
                <w:color w:val="000000" w:themeColor="text1"/>
                <w:sz w:val="20"/>
                <w:szCs w:val="20"/>
              </w:rPr>
              <w:t>2019 YILINDA ÇALIŞTIRILAN TÜM PERSONELİN MÜDÜRLÜKLERE DAĞILIMI</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b w:val="0"/>
                <w:color w:val="000000" w:themeColor="text1"/>
                <w:sz w:val="20"/>
                <w:szCs w:val="20"/>
              </w:rPr>
            </w:pPr>
            <w:r w:rsidRPr="000163AF">
              <w:rPr>
                <w:rFonts w:ascii="Arial" w:hAnsi="Arial" w:cs="Arial"/>
                <w:color w:val="000000" w:themeColor="text1"/>
                <w:sz w:val="20"/>
                <w:szCs w:val="20"/>
              </w:rPr>
              <w:t>İLGİLİ MÜDÜRLÜK /BİRİMLER</w:t>
            </w:r>
          </w:p>
        </w:tc>
        <w:tc>
          <w:tcPr>
            <w:tcW w:w="1511" w:type="dxa"/>
          </w:tcPr>
          <w:p w:rsidR="0069052D" w:rsidRPr="000163AF"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0163AF">
              <w:rPr>
                <w:rFonts w:ascii="Arial" w:hAnsi="Arial" w:cs="Arial"/>
                <w:b/>
                <w:color w:val="000000" w:themeColor="text1"/>
                <w:sz w:val="20"/>
                <w:szCs w:val="20"/>
              </w:rPr>
              <w:t>KİŞİ SAYISI</w:t>
            </w:r>
          </w:p>
        </w:tc>
      </w:tr>
      <w:tr w:rsidR="0069052D"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Yazı İşleri Müdürlüğü (İnsan Kaynakları Eğitim Şefliği –İşkur )</w:t>
            </w:r>
          </w:p>
        </w:tc>
        <w:tc>
          <w:tcPr>
            <w:tcW w:w="1511" w:type="dxa"/>
          </w:tcPr>
          <w:p w:rsidR="0069052D" w:rsidRPr="000163AF"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6</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Mali Hizmetler Müdürlüğü (Gelir Sefliği– Mutemet Servisi)</w:t>
            </w:r>
          </w:p>
        </w:tc>
        <w:tc>
          <w:tcPr>
            <w:tcW w:w="1511" w:type="dxa"/>
          </w:tcPr>
          <w:p w:rsidR="0069052D" w:rsidRPr="000163AF"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13</w:t>
            </w:r>
          </w:p>
        </w:tc>
      </w:tr>
      <w:tr w:rsidR="0069052D"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212169" w:rsidRDefault="0069052D" w:rsidP="0069052D">
            <w:pPr>
              <w:contextualSpacing/>
              <w:jc w:val="both"/>
              <w:rPr>
                <w:rFonts w:ascii="Arial" w:hAnsi="Arial" w:cs="Arial"/>
                <w:color w:val="000000" w:themeColor="text1"/>
                <w:sz w:val="20"/>
                <w:szCs w:val="20"/>
              </w:rPr>
            </w:pPr>
            <w:r w:rsidRPr="00212169">
              <w:rPr>
                <w:rFonts w:ascii="Arial" w:hAnsi="Arial" w:cs="Arial"/>
                <w:color w:val="000000" w:themeColor="text1"/>
                <w:sz w:val="20"/>
                <w:szCs w:val="20"/>
              </w:rPr>
              <w:t xml:space="preserve">Fen İşleri Müdürlüğü  </w:t>
            </w:r>
          </w:p>
        </w:tc>
        <w:tc>
          <w:tcPr>
            <w:tcW w:w="1511" w:type="dxa"/>
          </w:tcPr>
          <w:p w:rsidR="0069052D" w:rsidRPr="00212169" w:rsidRDefault="00212169"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12169">
              <w:rPr>
                <w:rFonts w:ascii="Arial" w:hAnsi="Arial" w:cs="Arial"/>
                <w:color w:val="000000" w:themeColor="text1"/>
                <w:sz w:val="20"/>
                <w:szCs w:val="20"/>
              </w:rPr>
              <w:t>55</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İmar ve Şehircilik Müdürlüğü (Emlak ve İstimlak Şefliği)</w:t>
            </w:r>
          </w:p>
        </w:tc>
        <w:tc>
          <w:tcPr>
            <w:tcW w:w="1511" w:type="dxa"/>
          </w:tcPr>
          <w:p w:rsidR="0069052D" w:rsidRPr="000163AF"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18</w:t>
            </w:r>
          </w:p>
        </w:tc>
      </w:tr>
      <w:tr w:rsidR="0069052D"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Temizlik İşleri Müdürlüğü</w:t>
            </w:r>
          </w:p>
        </w:tc>
        <w:tc>
          <w:tcPr>
            <w:tcW w:w="1511" w:type="dxa"/>
          </w:tcPr>
          <w:p w:rsidR="0069052D" w:rsidRPr="000163AF"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58</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Hukuk İşleri Müdürlüğü</w:t>
            </w:r>
          </w:p>
        </w:tc>
        <w:tc>
          <w:tcPr>
            <w:tcW w:w="1511" w:type="dxa"/>
          </w:tcPr>
          <w:p w:rsidR="0069052D" w:rsidRPr="000163AF"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4</w:t>
            </w:r>
          </w:p>
        </w:tc>
      </w:tr>
      <w:tr w:rsidR="0069052D" w:rsidRPr="000163AF" w:rsidTr="00FC699F">
        <w:trPr>
          <w:trHeight w:val="433"/>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 xml:space="preserve">Destek Hizmetleri Müdürlüğü </w:t>
            </w:r>
          </w:p>
        </w:tc>
        <w:tc>
          <w:tcPr>
            <w:tcW w:w="1511" w:type="dxa"/>
          </w:tcPr>
          <w:p w:rsidR="0069052D" w:rsidRPr="000163AF"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19</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Zabıta Müdürlüğü</w:t>
            </w:r>
          </w:p>
        </w:tc>
        <w:tc>
          <w:tcPr>
            <w:tcW w:w="1511" w:type="dxa"/>
          </w:tcPr>
          <w:p w:rsidR="0069052D" w:rsidRPr="000163AF"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23</w:t>
            </w:r>
          </w:p>
        </w:tc>
      </w:tr>
      <w:tr w:rsidR="0069052D"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 xml:space="preserve">Kültür ve Sosyal İşler Müdürlüğü </w:t>
            </w:r>
          </w:p>
        </w:tc>
        <w:tc>
          <w:tcPr>
            <w:tcW w:w="1511" w:type="dxa"/>
          </w:tcPr>
          <w:p w:rsidR="0069052D" w:rsidRPr="000163AF"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3</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Özel Kalem Müdürlüğü (Basın-Yayın Şefliği - İlan Memurluğu)</w:t>
            </w:r>
          </w:p>
        </w:tc>
        <w:tc>
          <w:tcPr>
            <w:tcW w:w="1511" w:type="dxa"/>
          </w:tcPr>
          <w:p w:rsidR="0069052D" w:rsidRPr="000163AF"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8</w:t>
            </w:r>
          </w:p>
        </w:tc>
      </w:tr>
      <w:tr w:rsidR="0069052D"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Bilgi İşlem Şefliği -Denetim Hizmet Masası</w:t>
            </w:r>
          </w:p>
        </w:tc>
        <w:tc>
          <w:tcPr>
            <w:tcW w:w="1511" w:type="dxa"/>
          </w:tcPr>
          <w:p w:rsidR="0069052D" w:rsidRPr="000163AF"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7</w:t>
            </w:r>
          </w:p>
        </w:tc>
      </w:tr>
      <w:tr w:rsidR="0069052D"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Çevre Koruma ve Kontrol Müdürlüğü</w:t>
            </w:r>
          </w:p>
        </w:tc>
        <w:tc>
          <w:tcPr>
            <w:tcW w:w="1511" w:type="dxa"/>
          </w:tcPr>
          <w:p w:rsidR="0069052D" w:rsidRPr="000163AF"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4</w:t>
            </w:r>
          </w:p>
        </w:tc>
      </w:tr>
      <w:tr w:rsidR="0069052D"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69052D" w:rsidRPr="000163AF" w:rsidRDefault="0069052D" w:rsidP="0069052D">
            <w:pPr>
              <w:contextualSpacing/>
              <w:jc w:val="both"/>
              <w:rPr>
                <w:rFonts w:ascii="Arial" w:hAnsi="Arial" w:cs="Arial"/>
                <w:color w:val="000000" w:themeColor="text1"/>
                <w:sz w:val="20"/>
                <w:szCs w:val="20"/>
              </w:rPr>
            </w:pPr>
            <w:r w:rsidRPr="000163AF">
              <w:rPr>
                <w:rFonts w:ascii="Arial" w:hAnsi="Arial" w:cs="Arial"/>
                <w:color w:val="000000" w:themeColor="text1"/>
                <w:sz w:val="20"/>
                <w:szCs w:val="20"/>
              </w:rPr>
              <w:t>Park ve Bahçeler Müdürlüğü</w:t>
            </w:r>
          </w:p>
        </w:tc>
        <w:tc>
          <w:tcPr>
            <w:tcW w:w="1511" w:type="dxa"/>
          </w:tcPr>
          <w:p w:rsidR="0069052D" w:rsidRPr="000163AF"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8</w:t>
            </w:r>
          </w:p>
        </w:tc>
      </w:tr>
      <w:tr w:rsidR="005541F0" w:rsidRPr="000163AF" w:rsidTr="00FC699F">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5541F0" w:rsidRPr="000163AF" w:rsidRDefault="005541F0" w:rsidP="0069052D">
            <w:pPr>
              <w:contextualSpacing/>
              <w:jc w:val="both"/>
              <w:rPr>
                <w:rFonts w:ascii="Arial" w:hAnsi="Arial" w:cs="Arial"/>
                <w:color w:val="000000" w:themeColor="text1"/>
                <w:sz w:val="20"/>
                <w:szCs w:val="20"/>
              </w:rPr>
            </w:pPr>
            <w:r>
              <w:rPr>
                <w:rFonts w:ascii="Arial" w:hAnsi="Arial" w:cs="Arial"/>
                <w:color w:val="000000" w:themeColor="text1"/>
                <w:sz w:val="20"/>
                <w:szCs w:val="20"/>
              </w:rPr>
              <w:t>Diğer ( Karsaş Saha Ekibi</w:t>
            </w:r>
          </w:p>
        </w:tc>
        <w:tc>
          <w:tcPr>
            <w:tcW w:w="1511" w:type="dxa"/>
          </w:tcPr>
          <w:p w:rsidR="005541F0" w:rsidRPr="000163AF" w:rsidRDefault="005541F0"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22</w:t>
            </w:r>
          </w:p>
        </w:tc>
      </w:tr>
      <w:tr w:rsidR="00BF6826" w:rsidRPr="000163AF" w:rsidTr="00FC699F">
        <w:trPr>
          <w:trHeight w:val="434"/>
          <w:jc w:val="center"/>
        </w:trPr>
        <w:tc>
          <w:tcPr>
            <w:cnfStyle w:val="001000000000" w:firstRow="0" w:lastRow="0" w:firstColumn="1" w:lastColumn="0" w:oddVBand="0" w:evenVBand="0" w:oddHBand="0" w:evenHBand="0" w:firstRowFirstColumn="0" w:firstRowLastColumn="0" w:lastRowFirstColumn="0" w:lastRowLastColumn="0"/>
            <w:tcW w:w="7888" w:type="dxa"/>
          </w:tcPr>
          <w:p w:rsidR="00BF6826" w:rsidRPr="005541F0" w:rsidRDefault="00BF6826" w:rsidP="0069052D">
            <w:pPr>
              <w:contextualSpacing/>
              <w:jc w:val="both"/>
              <w:rPr>
                <w:rFonts w:ascii="Arial" w:hAnsi="Arial" w:cs="Arial"/>
                <w:color w:val="000000" w:themeColor="text1"/>
                <w:sz w:val="20"/>
                <w:szCs w:val="20"/>
              </w:rPr>
            </w:pPr>
            <w:r w:rsidRPr="005541F0">
              <w:rPr>
                <w:rFonts w:ascii="Arial" w:hAnsi="Arial" w:cs="Arial"/>
                <w:color w:val="000000" w:themeColor="text1"/>
                <w:sz w:val="20"/>
                <w:szCs w:val="20"/>
              </w:rPr>
              <w:t>Toplam</w:t>
            </w:r>
          </w:p>
        </w:tc>
        <w:tc>
          <w:tcPr>
            <w:tcW w:w="1511" w:type="dxa"/>
          </w:tcPr>
          <w:p w:rsidR="00BF6826" w:rsidRPr="005541F0" w:rsidRDefault="00BF6826"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5541F0">
              <w:rPr>
                <w:rFonts w:ascii="Arial" w:hAnsi="Arial" w:cs="Arial"/>
                <w:color w:val="000000" w:themeColor="text1"/>
                <w:sz w:val="20"/>
                <w:szCs w:val="20"/>
              </w:rPr>
              <w:t>2</w:t>
            </w:r>
            <w:r w:rsidR="005541F0" w:rsidRPr="005541F0">
              <w:rPr>
                <w:rFonts w:ascii="Arial" w:hAnsi="Arial" w:cs="Arial"/>
                <w:color w:val="000000" w:themeColor="text1"/>
                <w:sz w:val="20"/>
                <w:szCs w:val="20"/>
              </w:rPr>
              <w:t>48</w:t>
            </w:r>
          </w:p>
        </w:tc>
      </w:tr>
      <w:bookmarkEnd w:id="87"/>
    </w:tbl>
    <w:p w:rsidR="00BF6826" w:rsidRPr="00677D7B" w:rsidRDefault="00BF6826" w:rsidP="0069052D">
      <w:pPr>
        <w:spacing w:after="0" w:line="240" w:lineRule="auto"/>
        <w:contextualSpacing/>
        <w:jc w:val="both"/>
        <w:rPr>
          <w:rFonts w:ascii="Times New Roman" w:hAnsi="Times New Roman"/>
          <w:color w:val="000000" w:themeColor="text1"/>
          <w:sz w:val="24"/>
          <w:szCs w:val="24"/>
        </w:rPr>
      </w:pPr>
    </w:p>
    <w:tbl>
      <w:tblPr>
        <w:tblStyle w:val="KlavuzuTablo4-Vurgu1"/>
        <w:tblW w:w="0" w:type="auto"/>
        <w:tblLook w:val="04A0" w:firstRow="1" w:lastRow="0" w:firstColumn="1" w:lastColumn="0" w:noHBand="0" w:noVBand="1"/>
      </w:tblPr>
      <w:tblGrid>
        <w:gridCol w:w="3993"/>
        <w:gridCol w:w="1677"/>
        <w:gridCol w:w="1968"/>
        <w:gridCol w:w="1981"/>
      </w:tblGrid>
      <w:tr w:rsidR="002E7EC9" w:rsidRPr="002E7EC9" w:rsidTr="00E8639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619" w:type="dxa"/>
            <w:gridSpan w:val="4"/>
          </w:tcPr>
          <w:p w:rsidR="002E7EC9" w:rsidRPr="000163AF" w:rsidRDefault="002E7EC9" w:rsidP="000163AF">
            <w:pPr>
              <w:contextualSpacing/>
              <w:jc w:val="center"/>
              <w:rPr>
                <w:rFonts w:ascii="Arial" w:hAnsi="Arial" w:cs="Arial"/>
                <w:color w:val="000000" w:themeColor="text1"/>
                <w:sz w:val="20"/>
                <w:szCs w:val="20"/>
              </w:rPr>
            </w:pPr>
            <w:bookmarkStart w:id="88" w:name="_Hlk32586371"/>
          </w:p>
          <w:p w:rsidR="002E7EC9" w:rsidRPr="000163AF" w:rsidRDefault="002E7EC9" w:rsidP="000163AF">
            <w:pPr>
              <w:contextualSpacing/>
              <w:jc w:val="center"/>
              <w:rPr>
                <w:rFonts w:ascii="Arial" w:hAnsi="Arial" w:cs="Arial"/>
                <w:color w:val="000000" w:themeColor="text1"/>
                <w:sz w:val="20"/>
                <w:szCs w:val="20"/>
              </w:rPr>
            </w:pPr>
            <w:r w:rsidRPr="000163AF">
              <w:rPr>
                <w:rFonts w:ascii="Arial" w:hAnsi="Arial" w:cs="Arial"/>
                <w:color w:val="000000" w:themeColor="text1"/>
                <w:sz w:val="20"/>
                <w:szCs w:val="20"/>
              </w:rPr>
              <w:t>2019 YILI MEMUR –İŞÇİ NORM KADRO UYGULAMASI</w:t>
            </w:r>
          </w:p>
          <w:p w:rsidR="002E7EC9" w:rsidRPr="000163AF" w:rsidRDefault="002E7EC9" w:rsidP="000163AF">
            <w:pPr>
              <w:contextualSpacing/>
              <w:jc w:val="center"/>
              <w:rPr>
                <w:rFonts w:ascii="Arial" w:hAnsi="Arial" w:cs="Arial"/>
                <w:b w:val="0"/>
                <w:color w:val="000000" w:themeColor="text1"/>
                <w:sz w:val="20"/>
                <w:szCs w:val="20"/>
              </w:rPr>
            </w:pPr>
          </w:p>
        </w:tc>
      </w:tr>
      <w:tr w:rsidR="002E7EC9" w:rsidRPr="002E7EC9" w:rsidTr="00E8639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993" w:type="dxa"/>
          </w:tcPr>
          <w:p w:rsidR="002E7EC9" w:rsidRPr="000163AF" w:rsidRDefault="002E7EC9" w:rsidP="000163AF">
            <w:pPr>
              <w:contextualSpacing/>
              <w:rPr>
                <w:rFonts w:ascii="Arial" w:hAnsi="Arial" w:cs="Arial"/>
                <w:b w:val="0"/>
                <w:color w:val="000000" w:themeColor="text1"/>
                <w:sz w:val="20"/>
                <w:szCs w:val="20"/>
              </w:rPr>
            </w:pPr>
            <w:r w:rsidRPr="000163AF">
              <w:rPr>
                <w:rFonts w:ascii="Arial" w:hAnsi="Arial" w:cs="Arial"/>
                <w:color w:val="000000" w:themeColor="text1"/>
                <w:sz w:val="20"/>
                <w:szCs w:val="20"/>
              </w:rPr>
              <w:t>İstihdam Türü</w:t>
            </w:r>
          </w:p>
        </w:tc>
        <w:tc>
          <w:tcPr>
            <w:tcW w:w="1677"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0163AF">
              <w:rPr>
                <w:rFonts w:ascii="Arial" w:hAnsi="Arial" w:cs="Arial"/>
                <w:b/>
                <w:color w:val="000000" w:themeColor="text1"/>
                <w:sz w:val="20"/>
                <w:szCs w:val="20"/>
              </w:rPr>
              <w:t>Dolu Kadro</w:t>
            </w:r>
          </w:p>
        </w:tc>
        <w:tc>
          <w:tcPr>
            <w:tcW w:w="1968"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0163AF">
              <w:rPr>
                <w:rFonts w:ascii="Arial" w:hAnsi="Arial" w:cs="Arial"/>
                <w:b/>
                <w:color w:val="000000" w:themeColor="text1"/>
                <w:sz w:val="20"/>
                <w:szCs w:val="20"/>
              </w:rPr>
              <w:t>Boş Kadro</w:t>
            </w:r>
          </w:p>
        </w:tc>
        <w:tc>
          <w:tcPr>
            <w:tcW w:w="1981"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0163AF">
              <w:rPr>
                <w:rFonts w:ascii="Arial" w:hAnsi="Arial" w:cs="Arial"/>
                <w:b/>
                <w:color w:val="000000" w:themeColor="text1"/>
                <w:sz w:val="20"/>
                <w:szCs w:val="20"/>
              </w:rPr>
              <w:t>Toplam Kadro Sayısı</w:t>
            </w:r>
          </w:p>
        </w:tc>
      </w:tr>
      <w:tr w:rsidR="002E7EC9" w:rsidRPr="002E7EC9" w:rsidTr="00E86399">
        <w:trPr>
          <w:trHeight w:val="431"/>
        </w:trPr>
        <w:tc>
          <w:tcPr>
            <w:cnfStyle w:val="001000000000" w:firstRow="0" w:lastRow="0" w:firstColumn="1" w:lastColumn="0" w:oddVBand="0" w:evenVBand="0" w:oddHBand="0" w:evenHBand="0" w:firstRowFirstColumn="0" w:firstRowLastColumn="0" w:lastRowFirstColumn="0" w:lastRowLastColumn="0"/>
            <w:tcW w:w="3993" w:type="dxa"/>
          </w:tcPr>
          <w:p w:rsidR="002E7EC9" w:rsidRPr="000163AF" w:rsidRDefault="002E7EC9" w:rsidP="000163AF">
            <w:pPr>
              <w:contextualSpacing/>
              <w:rPr>
                <w:rFonts w:ascii="Arial" w:hAnsi="Arial" w:cs="Arial"/>
                <w:b w:val="0"/>
                <w:color w:val="000000" w:themeColor="text1"/>
                <w:sz w:val="20"/>
                <w:szCs w:val="20"/>
              </w:rPr>
            </w:pPr>
            <w:r w:rsidRPr="000163AF">
              <w:rPr>
                <w:rFonts w:ascii="Arial" w:hAnsi="Arial" w:cs="Arial"/>
                <w:color w:val="000000" w:themeColor="text1"/>
                <w:sz w:val="20"/>
                <w:szCs w:val="20"/>
              </w:rPr>
              <w:t>Memur Kadro</w:t>
            </w:r>
          </w:p>
        </w:tc>
        <w:tc>
          <w:tcPr>
            <w:tcW w:w="1677"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49</w:t>
            </w:r>
          </w:p>
        </w:tc>
        <w:tc>
          <w:tcPr>
            <w:tcW w:w="1968"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80</w:t>
            </w:r>
          </w:p>
        </w:tc>
        <w:tc>
          <w:tcPr>
            <w:tcW w:w="1981"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129</w:t>
            </w:r>
          </w:p>
        </w:tc>
      </w:tr>
      <w:tr w:rsidR="002E7EC9" w:rsidRPr="002E7EC9" w:rsidTr="00E8639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993" w:type="dxa"/>
          </w:tcPr>
          <w:p w:rsidR="002E7EC9" w:rsidRPr="000163AF" w:rsidRDefault="002E7EC9" w:rsidP="000163AF">
            <w:pPr>
              <w:contextualSpacing/>
              <w:rPr>
                <w:rFonts w:ascii="Arial" w:hAnsi="Arial" w:cs="Arial"/>
                <w:b w:val="0"/>
                <w:color w:val="000000" w:themeColor="text1"/>
                <w:sz w:val="20"/>
                <w:szCs w:val="20"/>
              </w:rPr>
            </w:pPr>
            <w:r w:rsidRPr="000163AF">
              <w:rPr>
                <w:rFonts w:ascii="Arial" w:hAnsi="Arial" w:cs="Arial"/>
                <w:color w:val="000000" w:themeColor="text1"/>
                <w:sz w:val="20"/>
                <w:szCs w:val="20"/>
              </w:rPr>
              <w:t>İşçi Kadro</w:t>
            </w:r>
          </w:p>
        </w:tc>
        <w:tc>
          <w:tcPr>
            <w:tcW w:w="1677"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9</w:t>
            </w:r>
          </w:p>
        </w:tc>
        <w:tc>
          <w:tcPr>
            <w:tcW w:w="1968"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52</w:t>
            </w:r>
          </w:p>
        </w:tc>
        <w:tc>
          <w:tcPr>
            <w:tcW w:w="1981"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61</w:t>
            </w:r>
          </w:p>
        </w:tc>
      </w:tr>
      <w:tr w:rsidR="002E7EC9" w:rsidRPr="002E7EC9" w:rsidTr="00E86399">
        <w:trPr>
          <w:trHeight w:val="449"/>
        </w:trPr>
        <w:tc>
          <w:tcPr>
            <w:cnfStyle w:val="001000000000" w:firstRow="0" w:lastRow="0" w:firstColumn="1" w:lastColumn="0" w:oddVBand="0" w:evenVBand="0" w:oddHBand="0" w:evenHBand="0" w:firstRowFirstColumn="0" w:firstRowLastColumn="0" w:lastRowFirstColumn="0" w:lastRowLastColumn="0"/>
            <w:tcW w:w="3993" w:type="dxa"/>
          </w:tcPr>
          <w:p w:rsidR="002E7EC9" w:rsidRPr="000163AF" w:rsidRDefault="002E7EC9" w:rsidP="000163AF">
            <w:pPr>
              <w:contextualSpacing/>
              <w:rPr>
                <w:rFonts w:ascii="Arial" w:hAnsi="Arial" w:cs="Arial"/>
                <w:color w:val="000000" w:themeColor="text1"/>
                <w:sz w:val="20"/>
                <w:szCs w:val="20"/>
              </w:rPr>
            </w:pPr>
            <w:r w:rsidRPr="000163AF">
              <w:rPr>
                <w:rFonts w:ascii="Arial" w:hAnsi="Arial" w:cs="Arial"/>
                <w:color w:val="000000" w:themeColor="text1"/>
                <w:sz w:val="20"/>
                <w:szCs w:val="20"/>
              </w:rPr>
              <w:t>Geçici İşçi</w:t>
            </w:r>
          </w:p>
        </w:tc>
        <w:tc>
          <w:tcPr>
            <w:tcW w:w="1677"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20</w:t>
            </w:r>
          </w:p>
        </w:tc>
        <w:tc>
          <w:tcPr>
            <w:tcW w:w="1968"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6</w:t>
            </w:r>
          </w:p>
        </w:tc>
        <w:tc>
          <w:tcPr>
            <w:tcW w:w="1981"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26</w:t>
            </w:r>
          </w:p>
        </w:tc>
      </w:tr>
      <w:tr w:rsidR="002E7EC9" w:rsidRPr="002E7EC9" w:rsidTr="00E8639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993" w:type="dxa"/>
          </w:tcPr>
          <w:p w:rsidR="002E7EC9" w:rsidRPr="000163AF" w:rsidRDefault="002E7EC9" w:rsidP="000163AF">
            <w:pPr>
              <w:contextualSpacing/>
              <w:rPr>
                <w:rFonts w:ascii="Arial" w:hAnsi="Arial" w:cs="Arial"/>
                <w:color w:val="000000" w:themeColor="text1"/>
                <w:sz w:val="20"/>
                <w:szCs w:val="20"/>
              </w:rPr>
            </w:pPr>
            <w:r w:rsidRPr="000163AF">
              <w:rPr>
                <w:rFonts w:ascii="Arial" w:hAnsi="Arial" w:cs="Arial"/>
                <w:color w:val="000000" w:themeColor="text1"/>
                <w:sz w:val="20"/>
                <w:szCs w:val="20"/>
              </w:rPr>
              <w:t>Şirket İşçisi</w:t>
            </w:r>
          </w:p>
        </w:tc>
        <w:tc>
          <w:tcPr>
            <w:tcW w:w="1677"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170</w:t>
            </w:r>
          </w:p>
        </w:tc>
        <w:tc>
          <w:tcPr>
            <w:tcW w:w="1968"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w:t>
            </w:r>
          </w:p>
        </w:tc>
        <w:tc>
          <w:tcPr>
            <w:tcW w:w="1981" w:type="dxa"/>
          </w:tcPr>
          <w:p w:rsidR="002E7EC9" w:rsidRPr="000163AF" w:rsidRDefault="002E7EC9" w:rsidP="000163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w:t>
            </w:r>
          </w:p>
        </w:tc>
      </w:tr>
      <w:tr w:rsidR="002E7EC9" w:rsidRPr="002E7EC9" w:rsidTr="00E86399">
        <w:trPr>
          <w:trHeight w:val="449"/>
        </w:trPr>
        <w:tc>
          <w:tcPr>
            <w:cnfStyle w:val="001000000000" w:firstRow="0" w:lastRow="0" w:firstColumn="1" w:lastColumn="0" w:oddVBand="0" w:evenVBand="0" w:oddHBand="0" w:evenHBand="0" w:firstRowFirstColumn="0" w:firstRowLastColumn="0" w:lastRowFirstColumn="0" w:lastRowLastColumn="0"/>
            <w:tcW w:w="3993" w:type="dxa"/>
          </w:tcPr>
          <w:p w:rsidR="002E7EC9" w:rsidRPr="000163AF" w:rsidRDefault="002E7EC9" w:rsidP="000163AF">
            <w:pPr>
              <w:contextualSpacing/>
              <w:rPr>
                <w:rFonts w:ascii="Arial" w:hAnsi="Arial" w:cs="Arial"/>
                <w:color w:val="000000" w:themeColor="text1"/>
                <w:sz w:val="20"/>
                <w:szCs w:val="20"/>
              </w:rPr>
            </w:pPr>
            <w:r w:rsidRPr="000163AF">
              <w:rPr>
                <w:rFonts w:ascii="Arial" w:hAnsi="Arial" w:cs="Arial"/>
                <w:color w:val="000000" w:themeColor="text1"/>
                <w:sz w:val="20"/>
                <w:szCs w:val="20"/>
              </w:rPr>
              <w:t>Toplam Mevcut Personel Sayısı</w:t>
            </w:r>
          </w:p>
        </w:tc>
        <w:tc>
          <w:tcPr>
            <w:tcW w:w="1677"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163AF">
              <w:rPr>
                <w:rFonts w:ascii="Arial" w:hAnsi="Arial" w:cs="Arial"/>
                <w:color w:val="000000" w:themeColor="text1"/>
                <w:sz w:val="20"/>
                <w:szCs w:val="20"/>
              </w:rPr>
              <w:t>248</w:t>
            </w:r>
          </w:p>
        </w:tc>
        <w:tc>
          <w:tcPr>
            <w:tcW w:w="1968"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981" w:type="dxa"/>
          </w:tcPr>
          <w:p w:rsidR="002E7EC9" w:rsidRPr="000163AF" w:rsidRDefault="002E7EC9" w:rsidP="000163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bookmarkEnd w:id="88"/>
    </w:tbl>
    <w:p w:rsidR="002E7EC9" w:rsidRDefault="002E7EC9" w:rsidP="0069052D">
      <w:pPr>
        <w:spacing w:after="0" w:line="240" w:lineRule="auto"/>
        <w:contextualSpacing/>
        <w:jc w:val="both"/>
        <w:rPr>
          <w:rFonts w:ascii="Times New Roman" w:hAnsi="Times New Roman"/>
          <w:b/>
          <w:color w:val="000000" w:themeColor="text1"/>
          <w:sz w:val="24"/>
          <w:szCs w:val="24"/>
        </w:rPr>
      </w:pPr>
    </w:p>
    <w:p w:rsidR="0069052D" w:rsidRPr="00C54AC6" w:rsidRDefault="0069052D" w:rsidP="00212169">
      <w:pPr>
        <w:spacing w:after="0" w:line="240" w:lineRule="auto"/>
        <w:ind w:firstLine="720"/>
        <w:contextualSpacing/>
        <w:jc w:val="both"/>
        <w:rPr>
          <w:rFonts w:ascii="Arial" w:hAnsi="Arial" w:cs="Arial"/>
          <w:color w:val="000000" w:themeColor="text1"/>
          <w:sz w:val="24"/>
          <w:szCs w:val="24"/>
        </w:rPr>
      </w:pPr>
      <w:r w:rsidRPr="00C54AC6">
        <w:rPr>
          <w:rFonts w:ascii="Arial" w:hAnsi="Arial" w:cs="Arial"/>
          <w:color w:val="000000" w:themeColor="text1"/>
          <w:sz w:val="24"/>
          <w:szCs w:val="24"/>
        </w:rPr>
        <w:t>Belediyemiz birimlerinde görev yapan tüm personelin rutin Özlük (Derece,Terfi,Kademe İlerlemeleri, Emeklilik İşlemleri, İzin İşlemleri ,Nakil ve Atama İşlemleri, Sicil ve Disiplin işlemleri gerçekleştirilmiştir.</w:t>
      </w:r>
    </w:p>
    <w:p w:rsidR="0069052D" w:rsidRPr="00677D7B" w:rsidRDefault="0069052D" w:rsidP="0069052D">
      <w:pPr>
        <w:spacing w:after="0" w:line="240" w:lineRule="auto"/>
        <w:contextualSpacing/>
        <w:jc w:val="both"/>
        <w:rPr>
          <w:rFonts w:ascii="Times New Roman" w:hAnsi="Times New Roman"/>
          <w:color w:val="000000" w:themeColor="text1"/>
          <w:sz w:val="24"/>
          <w:szCs w:val="24"/>
        </w:rPr>
      </w:pPr>
    </w:p>
    <w:tbl>
      <w:tblPr>
        <w:tblStyle w:val="ListeTablo3-Vurgu1"/>
        <w:tblW w:w="0" w:type="auto"/>
        <w:tblLook w:val="04A0" w:firstRow="1" w:lastRow="0" w:firstColumn="1" w:lastColumn="0" w:noHBand="0" w:noVBand="1"/>
      </w:tblPr>
      <w:tblGrid>
        <w:gridCol w:w="7204"/>
        <w:gridCol w:w="2430"/>
      </w:tblGrid>
      <w:tr w:rsidR="0069052D" w:rsidRPr="002E7EC9" w:rsidTr="00FC699F">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10206" w:type="dxa"/>
            <w:gridSpan w:val="2"/>
          </w:tcPr>
          <w:p w:rsidR="0069052D" w:rsidRPr="00FC699F" w:rsidRDefault="0069052D" w:rsidP="00FC699F">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MEMUR PERSONEL HAREKETLERİ</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FC699F">
            <w:pPr>
              <w:contextualSpacing/>
              <w:jc w:val="center"/>
              <w:rPr>
                <w:rFonts w:ascii="Arial" w:hAnsi="Arial" w:cs="Arial"/>
                <w:b w:val="0"/>
                <w:color w:val="000000" w:themeColor="text1"/>
                <w:sz w:val="20"/>
                <w:szCs w:val="20"/>
              </w:rPr>
            </w:pPr>
            <w:r w:rsidRPr="002E7EC9">
              <w:rPr>
                <w:rFonts w:ascii="Arial" w:hAnsi="Arial" w:cs="Arial"/>
                <w:color w:val="000000" w:themeColor="text1"/>
                <w:sz w:val="20"/>
                <w:szCs w:val="20"/>
              </w:rPr>
              <w:t>MEMUR PERSONEL HAREKET NEDENİ</w:t>
            </w:r>
          </w:p>
        </w:tc>
        <w:tc>
          <w:tcPr>
            <w:tcW w:w="2569" w:type="dxa"/>
          </w:tcPr>
          <w:p w:rsidR="0069052D" w:rsidRPr="002E7EC9" w:rsidRDefault="0069052D" w:rsidP="0069052D">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ADET</w:t>
            </w:r>
          </w:p>
        </w:tc>
      </w:tr>
      <w:tr w:rsidR="0069052D" w:rsidRPr="002E7EC9" w:rsidTr="00FC699F">
        <w:trPr>
          <w:trHeight w:val="146"/>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NAKİL GELEN</w:t>
            </w:r>
          </w:p>
        </w:tc>
        <w:tc>
          <w:tcPr>
            <w:tcW w:w="2569"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NAKİL GİDEN</w:t>
            </w:r>
          </w:p>
        </w:tc>
        <w:tc>
          <w:tcPr>
            <w:tcW w:w="2569"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3</w:t>
            </w:r>
          </w:p>
        </w:tc>
      </w:tr>
      <w:tr w:rsidR="0069052D" w:rsidRPr="002E7EC9" w:rsidTr="00FC699F">
        <w:trPr>
          <w:trHeight w:val="146"/>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GEÇİCİ GÖREVLENDİRME  (GELEN/GİDEN)</w:t>
            </w:r>
          </w:p>
        </w:tc>
        <w:tc>
          <w:tcPr>
            <w:tcW w:w="2569"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5</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 xml:space="preserve">EMEKLİ </w:t>
            </w:r>
          </w:p>
        </w:tc>
        <w:tc>
          <w:tcPr>
            <w:tcW w:w="2569"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7</w:t>
            </w:r>
          </w:p>
        </w:tc>
      </w:tr>
      <w:tr w:rsidR="0069052D" w:rsidRPr="002E7EC9" w:rsidTr="00FC699F">
        <w:trPr>
          <w:trHeight w:val="146"/>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DİĞER (İstifa - Vefat)</w:t>
            </w:r>
          </w:p>
        </w:tc>
        <w:tc>
          <w:tcPr>
            <w:tcW w:w="2569"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ATAMA</w:t>
            </w:r>
          </w:p>
        </w:tc>
        <w:tc>
          <w:tcPr>
            <w:tcW w:w="2569"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1</w:t>
            </w:r>
          </w:p>
        </w:tc>
      </w:tr>
      <w:tr w:rsidR="0069052D" w:rsidRPr="002E7EC9" w:rsidTr="00FC699F">
        <w:trPr>
          <w:trHeight w:val="146"/>
        </w:trPr>
        <w:tc>
          <w:tcPr>
            <w:cnfStyle w:val="001000000000" w:firstRow="0" w:lastRow="0" w:firstColumn="1" w:lastColumn="0" w:oddVBand="0" w:evenVBand="0" w:oddHBand="0" w:evenHBand="0" w:firstRowFirstColumn="0" w:firstRowLastColumn="0" w:lastRowFirstColumn="0" w:lastRowLastColumn="0"/>
            <w:tcW w:w="7637"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SÖZLEŞMELİ ALINAN MEMUR</w:t>
            </w:r>
          </w:p>
        </w:tc>
        <w:tc>
          <w:tcPr>
            <w:tcW w:w="2569"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w:t>
            </w:r>
          </w:p>
        </w:tc>
      </w:tr>
    </w:tbl>
    <w:p w:rsidR="002E7EC9" w:rsidRDefault="002E7EC9" w:rsidP="0069052D">
      <w:pPr>
        <w:spacing w:after="0" w:line="240" w:lineRule="auto"/>
        <w:contextualSpacing/>
        <w:rPr>
          <w:rFonts w:ascii="Times New Roman" w:hAnsi="Times New Roman"/>
          <w:color w:val="000000" w:themeColor="text1"/>
          <w:sz w:val="24"/>
          <w:szCs w:val="24"/>
        </w:rPr>
      </w:pPr>
    </w:p>
    <w:p w:rsidR="0069052D" w:rsidRPr="002E7EC9" w:rsidRDefault="0069052D" w:rsidP="002E7EC9">
      <w:pPr>
        <w:spacing w:after="0" w:line="240" w:lineRule="auto"/>
        <w:ind w:firstLine="720"/>
        <w:contextualSpacing/>
        <w:rPr>
          <w:rFonts w:ascii="Arial" w:hAnsi="Arial" w:cs="Arial"/>
          <w:color w:val="000000" w:themeColor="text1"/>
          <w:sz w:val="24"/>
          <w:szCs w:val="24"/>
        </w:rPr>
      </w:pPr>
      <w:r w:rsidRPr="002E7EC9">
        <w:rPr>
          <w:rFonts w:ascii="Arial" w:hAnsi="Arial" w:cs="Arial"/>
          <w:color w:val="000000" w:themeColor="text1"/>
          <w:sz w:val="24"/>
          <w:szCs w:val="24"/>
        </w:rPr>
        <w:t>Nakil gelen 3 adet Memur, Emekliye sevk edilen 7 adet Memur, Geçici süreli görevle</w:t>
      </w:r>
      <w:r w:rsidR="00BF6826">
        <w:rPr>
          <w:rFonts w:ascii="Arial" w:hAnsi="Arial" w:cs="Arial"/>
          <w:color w:val="000000" w:themeColor="text1"/>
          <w:sz w:val="24"/>
          <w:szCs w:val="24"/>
        </w:rPr>
        <w:t>ndirilen personel sayısı 5 adettir.</w:t>
      </w:r>
    </w:p>
    <w:p w:rsidR="0069052D" w:rsidRPr="002E7EC9" w:rsidRDefault="0069052D" w:rsidP="0069052D">
      <w:pPr>
        <w:spacing w:after="0" w:line="240" w:lineRule="auto"/>
        <w:contextualSpacing/>
        <w:rPr>
          <w:rFonts w:ascii="Arial" w:hAnsi="Arial" w:cs="Arial"/>
          <w:color w:val="000000" w:themeColor="text1"/>
          <w:sz w:val="24"/>
          <w:szCs w:val="24"/>
        </w:rPr>
      </w:pPr>
    </w:p>
    <w:tbl>
      <w:tblPr>
        <w:tblStyle w:val="KlavuzuTablo4-Vurgu1"/>
        <w:tblW w:w="0" w:type="auto"/>
        <w:tblLook w:val="04A0" w:firstRow="1" w:lastRow="0" w:firstColumn="1" w:lastColumn="0" w:noHBand="0" w:noVBand="1"/>
      </w:tblPr>
      <w:tblGrid>
        <w:gridCol w:w="7196"/>
        <w:gridCol w:w="2433"/>
      </w:tblGrid>
      <w:tr w:rsidR="0069052D" w:rsidRPr="002E7EC9" w:rsidTr="00FC699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629" w:type="dxa"/>
            <w:gridSpan w:val="2"/>
          </w:tcPr>
          <w:p w:rsidR="0069052D" w:rsidRPr="002E7EC9" w:rsidRDefault="0069052D" w:rsidP="00FC699F">
            <w:pPr>
              <w:contextualSpacing/>
              <w:jc w:val="center"/>
              <w:rPr>
                <w:rFonts w:ascii="Arial" w:hAnsi="Arial" w:cs="Arial"/>
                <w:b w:val="0"/>
                <w:color w:val="000000" w:themeColor="text1"/>
                <w:sz w:val="20"/>
                <w:szCs w:val="20"/>
              </w:rPr>
            </w:pPr>
            <w:r w:rsidRPr="002E7EC9">
              <w:rPr>
                <w:rFonts w:ascii="Arial" w:hAnsi="Arial" w:cs="Arial"/>
                <w:color w:val="000000" w:themeColor="text1"/>
                <w:sz w:val="20"/>
                <w:szCs w:val="20"/>
              </w:rPr>
              <w:t>İŞÇİ PERSONEL HAREKETLERİ</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196" w:type="dxa"/>
          </w:tcPr>
          <w:p w:rsidR="0069052D" w:rsidRPr="002E7EC9" w:rsidRDefault="0069052D" w:rsidP="0069052D">
            <w:pPr>
              <w:contextualSpacing/>
              <w:jc w:val="center"/>
              <w:rPr>
                <w:rFonts w:ascii="Arial" w:hAnsi="Arial" w:cs="Arial"/>
                <w:b w:val="0"/>
                <w:color w:val="000000" w:themeColor="text1"/>
                <w:sz w:val="20"/>
                <w:szCs w:val="20"/>
              </w:rPr>
            </w:pPr>
            <w:r w:rsidRPr="002E7EC9">
              <w:rPr>
                <w:rFonts w:ascii="Arial" w:hAnsi="Arial" w:cs="Arial"/>
                <w:color w:val="000000" w:themeColor="text1"/>
                <w:sz w:val="20"/>
                <w:szCs w:val="20"/>
              </w:rPr>
              <w:t>İŞÇİ PERSONEL HAREKET NEDENİ</w:t>
            </w:r>
          </w:p>
        </w:tc>
        <w:tc>
          <w:tcPr>
            <w:tcW w:w="2433"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ADET</w:t>
            </w:r>
          </w:p>
        </w:tc>
      </w:tr>
      <w:tr w:rsidR="0069052D" w:rsidRPr="002E7EC9" w:rsidTr="00FC699F">
        <w:trPr>
          <w:trHeight w:val="364"/>
        </w:trPr>
        <w:tc>
          <w:tcPr>
            <w:cnfStyle w:val="001000000000" w:firstRow="0" w:lastRow="0" w:firstColumn="1" w:lastColumn="0" w:oddVBand="0" w:evenVBand="0" w:oddHBand="0" w:evenHBand="0" w:firstRowFirstColumn="0" w:firstRowLastColumn="0" w:lastRowFirstColumn="0" w:lastRowLastColumn="0"/>
            <w:tcW w:w="7196"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EMEKLİ İŞÇİ</w:t>
            </w:r>
          </w:p>
        </w:tc>
        <w:tc>
          <w:tcPr>
            <w:tcW w:w="2433"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3</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7196"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VEFAT</w:t>
            </w:r>
          </w:p>
        </w:tc>
        <w:tc>
          <w:tcPr>
            <w:tcW w:w="2433"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w:t>
            </w:r>
          </w:p>
        </w:tc>
      </w:tr>
      <w:tr w:rsidR="0069052D" w:rsidRPr="002E7EC9" w:rsidTr="00FC699F">
        <w:trPr>
          <w:trHeight w:val="376"/>
        </w:trPr>
        <w:tc>
          <w:tcPr>
            <w:cnfStyle w:val="001000000000" w:firstRow="0" w:lastRow="0" w:firstColumn="1" w:lastColumn="0" w:oddVBand="0" w:evenVBand="0" w:oddHBand="0" w:evenHBand="0" w:firstRowFirstColumn="0" w:firstRowLastColumn="0" w:lastRowFirstColumn="0" w:lastRowLastColumn="0"/>
            <w:tcW w:w="7196"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İSTİFA</w:t>
            </w:r>
          </w:p>
        </w:tc>
        <w:tc>
          <w:tcPr>
            <w:tcW w:w="2433"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196" w:type="dxa"/>
          </w:tcPr>
          <w:p w:rsidR="0069052D" w:rsidRPr="002E7EC9" w:rsidRDefault="0069052D" w:rsidP="0069052D">
            <w:pPr>
              <w:contextualSpacing/>
              <w:jc w:val="both"/>
              <w:rPr>
                <w:rFonts w:ascii="Arial" w:hAnsi="Arial" w:cs="Arial"/>
                <w:color w:val="000000" w:themeColor="text1"/>
                <w:sz w:val="20"/>
                <w:szCs w:val="20"/>
              </w:rPr>
            </w:pPr>
            <w:r w:rsidRPr="002E7EC9">
              <w:rPr>
                <w:rFonts w:ascii="Arial" w:hAnsi="Arial" w:cs="Arial"/>
                <w:color w:val="000000" w:themeColor="text1"/>
                <w:sz w:val="20"/>
                <w:szCs w:val="20"/>
              </w:rPr>
              <w:t>İŞ AKDİ FESHİ</w:t>
            </w:r>
          </w:p>
        </w:tc>
        <w:tc>
          <w:tcPr>
            <w:tcW w:w="2433"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4</w:t>
            </w:r>
          </w:p>
        </w:tc>
      </w:tr>
      <w:tr w:rsidR="0069052D" w:rsidRPr="002E7EC9" w:rsidTr="00FC699F">
        <w:trPr>
          <w:trHeight w:val="364"/>
        </w:trPr>
        <w:tc>
          <w:tcPr>
            <w:cnfStyle w:val="001000000000" w:firstRow="0" w:lastRow="0" w:firstColumn="1" w:lastColumn="0" w:oddVBand="0" w:evenVBand="0" w:oddHBand="0" w:evenHBand="0" w:firstRowFirstColumn="0" w:firstRowLastColumn="0" w:lastRowFirstColumn="0" w:lastRowLastColumn="0"/>
            <w:tcW w:w="7196" w:type="dxa"/>
          </w:tcPr>
          <w:p w:rsidR="0069052D" w:rsidRPr="002E7EC9" w:rsidRDefault="0069052D" w:rsidP="0069052D">
            <w:pPr>
              <w:contextualSpacing/>
              <w:jc w:val="both"/>
              <w:rPr>
                <w:rFonts w:ascii="Arial" w:hAnsi="Arial" w:cs="Arial"/>
                <w:color w:val="000000" w:themeColor="text1"/>
                <w:sz w:val="20"/>
                <w:szCs w:val="20"/>
              </w:rPr>
            </w:pPr>
          </w:p>
        </w:tc>
        <w:tc>
          <w:tcPr>
            <w:tcW w:w="2433"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p>
        </w:tc>
      </w:tr>
    </w:tbl>
    <w:p w:rsidR="002E7EC9" w:rsidRDefault="002E7EC9" w:rsidP="0069052D">
      <w:pPr>
        <w:spacing w:after="0" w:line="240" w:lineRule="auto"/>
        <w:contextualSpacing/>
        <w:jc w:val="both"/>
        <w:rPr>
          <w:rFonts w:ascii="Arial" w:hAnsi="Arial" w:cs="Arial"/>
          <w:color w:val="000000" w:themeColor="text1"/>
          <w:sz w:val="24"/>
          <w:szCs w:val="24"/>
        </w:rPr>
      </w:pPr>
    </w:p>
    <w:p w:rsidR="0069052D" w:rsidRPr="002E7EC9" w:rsidRDefault="0069052D" w:rsidP="00212169">
      <w:pPr>
        <w:spacing w:after="0" w:line="240" w:lineRule="auto"/>
        <w:ind w:firstLine="720"/>
        <w:contextualSpacing/>
        <w:jc w:val="both"/>
        <w:rPr>
          <w:rFonts w:ascii="Arial" w:hAnsi="Arial" w:cs="Arial"/>
          <w:color w:val="000000" w:themeColor="text1"/>
          <w:sz w:val="24"/>
          <w:szCs w:val="24"/>
        </w:rPr>
      </w:pPr>
      <w:r w:rsidRPr="002E7EC9">
        <w:rPr>
          <w:rFonts w:ascii="Arial" w:hAnsi="Arial" w:cs="Arial"/>
          <w:color w:val="000000" w:themeColor="text1"/>
          <w:sz w:val="24"/>
          <w:szCs w:val="24"/>
        </w:rPr>
        <w:t>Emekli olan, Vefat eden, İstifa eden, İş Akdi Feshi vb. İşçi Personelimizin tüm iş ve işlemleri Yazı İşleri</w:t>
      </w:r>
      <w:r w:rsidR="00E67019">
        <w:rPr>
          <w:rFonts w:ascii="Arial" w:hAnsi="Arial" w:cs="Arial"/>
          <w:color w:val="000000" w:themeColor="text1"/>
          <w:sz w:val="24"/>
          <w:szCs w:val="24"/>
        </w:rPr>
        <w:t xml:space="preserve"> Müdürlüğü İnsan Kaynakları ve </w:t>
      </w:r>
      <w:r w:rsidRPr="002E7EC9">
        <w:rPr>
          <w:rFonts w:ascii="Arial" w:hAnsi="Arial" w:cs="Arial"/>
          <w:color w:val="000000" w:themeColor="text1"/>
          <w:sz w:val="24"/>
          <w:szCs w:val="24"/>
        </w:rPr>
        <w:t>Eğitim Şefliğince gerçekleştirilmiştir.</w:t>
      </w:r>
    </w:p>
    <w:p w:rsidR="001E2D9E" w:rsidRPr="00E67019" w:rsidRDefault="001E2D9E" w:rsidP="002E7EC9">
      <w:pPr>
        <w:spacing w:after="0" w:line="240" w:lineRule="auto"/>
        <w:ind w:firstLine="720"/>
        <w:contextualSpacing/>
        <w:jc w:val="both"/>
        <w:rPr>
          <w:rFonts w:ascii="Arial" w:hAnsi="Arial" w:cs="Arial"/>
          <w:color w:val="000000" w:themeColor="text1"/>
          <w:sz w:val="24"/>
          <w:szCs w:val="24"/>
        </w:rPr>
      </w:pPr>
    </w:p>
    <w:p w:rsidR="005C4E72" w:rsidRPr="00E67019" w:rsidRDefault="005C4E72" w:rsidP="00E67019">
      <w:pPr>
        <w:spacing w:after="0" w:line="240" w:lineRule="auto"/>
        <w:ind w:firstLine="720"/>
        <w:contextualSpacing/>
        <w:jc w:val="both"/>
        <w:rPr>
          <w:rFonts w:ascii="Arial" w:hAnsi="Arial" w:cs="Arial"/>
          <w:color w:val="000000" w:themeColor="text1"/>
          <w:sz w:val="24"/>
          <w:szCs w:val="24"/>
        </w:rPr>
      </w:pPr>
    </w:p>
    <w:p w:rsidR="0069052D" w:rsidRPr="002E7EC9" w:rsidRDefault="0069052D" w:rsidP="000163AF">
      <w:pPr>
        <w:spacing w:after="0" w:line="240" w:lineRule="auto"/>
        <w:ind w:firstLine="720"/>
        <w:contextualSpacing/>
        <w:jc w:val="both"/>
        <w:rPr>
          <w:rFonts w:ascii="Arial" w:hAnsi="Arial" w:cs="Arial"/>
          <w:color w:val="000000" w:themeColor="text1"/>
          <w:sz w:val="24"/>
          <w:szCs w:val="24"/>
        </w:rPr>
      </w:pPr>
      <w:r w:rsidRPr="00E67019">
        <w:rPr>
          <w:rFonts w:ascii="Arial" w:hAnsi="Arial" w:cs="Arial"/>
          <w:color w:val="000000" w:themeColor="text1"/>
          <w:sz w:val="24"/>
          <w:szCs w:val="24"/>
        </w:rPr>
        <w:t>2019 Yılı Belediye –İş Sendikasına Üye İşçi Sayısı :</w:t>
      </w:r>
      <w:r w:rsidRPr="002E7EC9">
        <w:rPr>
          <w:rFonts w:ascii="Arial" w:hAnsi="Arial" w:cs="Arial"/>
          <w:color w:val="000000" w:themeColor="text1"/>
          <w:sz w:val="24"/>
          <w:szCs w:val="24"/>
        </w:rPr>
        <w:t xml:space="preserve"> 29 kişi olup Sendika üyesi olmayan işçi bulunmamaktadır. </w:t>
      </w:r>
    </w:p>
    <w:p w:rsidR="002E7EC9" w:rsidRDefault="002E7EC9" w:rsidP="002E7EC9">
      <w:pPr>
        <w:spacing w:after="0" w:line="240" w:lineRule="auto"/>
        <w:ind w:firstLine="720"/>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r w:rsidRPr="002E7EC9">
        <w:rPr>
          <w:rFonts w:ascii="Arial" w:hAnsi="Arial" w:cs="Arial"/>
          <w:b/>
          <w:noProof/>
          <w:color w:val="000000" w:themeColor="text1"/>
          <w:sz w:val="24"/>
          <w:szCs w:val="24"/>
          <w:u w:val="single"/>
        </w:rPr>
        <w:lastRenderedPageBreak/>
        <w:drawing>
          <wp:anchor distT="0" distB="0" distL="114300" distR="114300" simplePos="0" relativeHeight="251659264" behindDoc="0" locked="0" layoutInCell="1" allowOverlap="1" wp14:anchorId="4B942672" wp14:editId="0D93C92C">
            <wp:simplePos x="0" y="0"/>
            <wp:positionH relativeFrom="margin">
              <wp:posOffset>287079</wp:posOffset>
            </wp:positionH>
            <wp:positionV relativeFrom="paragraph">
              <wp:posOffset>19360</wp:posOffset>
            </wp:positionV>
            <wp:extent cx="5429250" cy="2588260"/>
            <wp:effectExtent l="0" t="0" r="0" b="2540"/>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1E2D9E" w:rsidRDefault="001E2D9E" w:rsidP="001E2D9E">
      <w:pPr>
        <w:spacing w:after="0" w:line="240" w:lineRule="auto"/>
        <w:contextualSpacing/>
        <w:jc w:val="both"/>
        <w:rPr>
          <w:rFonts w:ascii="Arial" w:hAnsi="Arial" w:cs="Arial"/>
          <w:b/>
          <w:color w:val="000000" w:themeColor="text1"/>
          <w:sz w:val="24"/>
          <w:szCs w:val="24"/>
        </w:rPr>
      </w:pPr>
    </w:p>
    <w:p w:rsidR="0069052D" w:rsidRPr="00E67019" w:rsidRDefault="00E67019" w:rsidP="00E67019">
      <w:pPr>
        <w:spacing w:after="0" w:line="240" w:lineRule="auto"/>
        <w:ind w:firstLine="720"/>
        <w:contextualSpacing/>
        <w:jc w:val="both"/>
        <w:rPr>
          <w:rFonts w:ascii="Arial" w:hAnsi="Arial" w:cs="Arial"/>
          <w:color w:val="000000" w:themeColor="text1"/>
          <w:sz w:val="24"/>
          <w:szCs w:val="24"/>
        </w:rPr>
      </w:pPr>
      <w:r>
        <w:rPr>
          <w:rFonts w:ascii="Arial" w:hAnsi="Arial" w:cs="Arial"/>
          <w:color w:val="000000" w:themeColor="text1"/>
          <w:sz w:val="24"/>
          <w:szCs w:val="24"/>
        </w:rPr>
        <w:t>Karasu Belediyesi  memur sayısı 49 k</w:t>
      </w:r>
      <w:r w:rsidR="0069052D" w:rsidRPr="002E7EC9">
        <w:rPr>
          <w:rFonts w:ascii="Arial" w:hAnsi="Arial" w:cs="Arial"/>
          <w:color w:val="000000" w:themeColor="text1"/>
          <w:sz w:val="24"/>
          <w:szCs w:val="24"/>
        </w:rPr>
        <w:t>işi</w:t>
      </w:r>
      <w:r>
        <w:rPr>
          <w:rFonts w:ascii="Arial" w:hAnsi="Arial" w:cs="Arial"/>
          <w:color w:val="000000" w:themeColor="text1"/>
          <w:sz w:val="24"/>
          <w:szCs w:val="24"/>
        </w:rPr>
        <w:t xml:space="preserve"> olup, bunların 48’i sedikaya üyesidir.</w:t>
      </w:r>
    </w:p>
    <w:p w:rsidR="001E2D9E" w:rsidRDefault="001E2D9E" w:rsidP="002E7EC9">
      <w:pPr>
        <w:spacing w:after="0" w:line="240" w:lineRule="auto"/>
        <w:ind w:firstLine="720"/>
        <w:contextualSpacing/>
        <w:jc w:val="both"/>
        <w:rPr>
          <w:rFonts w:ascii="Arial" w:hAnsi="Arial" w:cs="Arial"/>
          <w:b/>
          <w:color w:val="000000" w:themeColor="text1"/>
          <w:sz w:val="24"/>
          <w:szCs w:val="24"/>
        </w:rPr>
      </w:pPr>
    </w:p>
    <w:p w:rsidR="0069052D" w:rsidRPr="00E67019" w:rsidRDefault="00E67019" w:rsidP="002E7EC9">
      <w:pPr>
        <w:spacing w:after="0" w:line="240" w:lineRule="auto"/>
        <w:ind w:firstLine="720"/>
        <w:contextualSpacing/>
        <w:jc w:val="both"/>
        <w:rPr>
          <w:rFonts w:ascii="Arial" w:hAnsi="Arial" w:cs="Arial"/>
          <w:color w:val="000000" w:themeColor="text1"/>
          <w:sz w:val="24"/>
          <w:szCs w:val="24"/>
        </w:rPr>
      </w:pPr>
      <w:r w:rsidRPr="00E67019">
        <w:rPr>
          <w:rFonts w:ascii="Arial" w:hAnsi="Arial" w:cs="Arial"/>
          <w:color w:val="000000" w:themeColor="text1"/>
          <w:sz w:val="24"/>
          <w:szCs w:val="24"/>
        </w:rPr>
        <w:t>Personel</w:t>
      </w:r>
      <w:r>
        <w:rPr>
          <w:rFonts w:ascii="Arial" w:hAnsi="Arial" w:cs="Arial"/>
          <w:color w:val="000000" w:themeColor="text1"/>
          <w:sz w:val="24"/>
          <w:szCs w:val="24"/>
        </w:rPr>
        <w:t>e 2019 yılında 19 kişi eğitim almıştır. E</w:t>
      </w:r>
      <w:r w:rsidRPr="00E67019">
        <w:rPr>
          <w:rFonts w:ascii="Arial" w:hAnsi="Arial" w:cs="Arial"/>
          <w:color w:val="000000" w:themeColor="text1"/>
          <w:sz w:val="24"/>
          <w:szCs w:val="24"/>
        </w:rPr>
        <w:t>ğitim işleri</w:t>
      </w:r>
      <w:r>
        <w:rPr>
          <w:rFonts w:ascii="Arial" w:hAnsi="Arial" w:cs="Arial"/>
          <w:color w:val="000000" w:themeColor="text1"/>
          <w:sz w:val="24"/>
          <w:szCs w:val="24"/>
        </w:rPr>
        <w:t xml:space="preserve"> ile ilgili bilgi aşağıdaki gibidir.</w:t>
      </w:r>
    </w:p>
    <w:p w:rsidR="0069052D" w:rsidRPr="00677D7B" w:rsidRDefault="0069052D" w:rsidP="0069052D">
      <w:pPr>
        <w:spacing w:after="0" w:line="240" w:lineRule="auto"/>
        <w:contextualSpacing/>
        <w:jc w:val="both"/>
        <w:rPr>
          <w:rFonts w:ascii="Times New Roman" w:hAnsi="Times New Roman"/>
          <w:b/>
          <w:color w:val="000000" w:themeColor="text1"/>
          <w:sz w:val="24"/>
          <w:szCs w:val="24"/>
        </w:rPr>
      </w:pPr>
    </w:p>
    <w:tbl>
      <w:tblPr>
        <w:tblStyle w:val="ListeTablo3-Vurgu1"/>
        <w:tblW w:w="0" w:type="auto"/>
        <w:tblLook w:val="04A0" w:firstRow="1" w:lastRow="0" w:firstColumn="1" w:lastColumn="0" w:noHBand="0" w:noVBand="1"/>
      </w:tblPr>
      <w:tblGrid>
        <w:gridCol w:w="1233"/>
        <w:gridCol w:w="6000"/>
        <w:gridCol w:w="2401"/>
      </w:tblGrid>
      <w:tr w:rsidR="0069052D" w:rsidRPr="002E7EC9" w:rsidTr="00FC699F">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10305" w:type="dxa"/>
            <w:gridSpan w:val="3"/>
          </w:tcPr>
          <w:p w:rsidR="0069052D" w:rsidRPr="002E7EC9" w:rsidRDefault="0069052D" w:rsidP="0069052D">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PERSONEL EĞİTİM LİSTESİ</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00" w:type="dxa"/>
          </w:tcPr>
          <w:p w:rsidR="0069052D" w:rsidRPr="002E7EC9" w:rsidRDefault="0069052D" w:rsidP="005C4E72">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S.N.</w:t>
            </w:r>
          </w:p>
        </w:tc>
        <w:tc>
          <w:tcPr>
            <w:tcW w:w="6463" w:type="dxa"/>
          </w:tcPr>
          <w:p w:rsidR="0069052D" w:rsidRPr="002E7EC9" w:rsidRDefault="0069052D" w:rsidP="0069052D">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EĞİTİM</w:t>
            </w:r>
          </w:p>
        </w:tc>
        <w:tc>
          <w:tcPr>
            <w:tcW w:w="2542" w:type="dxa"/>
          </w:tcPr>
          <w:p w:rsidR="0069052D" w:rsidRPr="002E7EC9" w:rsidRDefault="0069052D" w:rsidP="0069052D">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rPr>
            </w:pPr>
            <w:r w:rsidRPr="002E7EC9">
              <w:rPr>
                <w:rFonts w:ascii="Arial" w:hAnsi="Arial" w:cs="Arial"/>
                <w:b/>
                <w:color w:val="000000" w:themeColor="text1"/>
                <w:sz w:val="20"/>
                <w:szCs w:val="20"/>
              </w:rPr>
              <w:t>KATILAN KİŞİ SAYISI</w:t>
            </w:r>
          </w:p>
        </w:tc>
      </w:tr>
      <w:tr w:rsidR="0069052D" w:rsidRPr="002E7EC9" w:rsidTr="00FC699F">
        <w:trPr>
          <w:trHeight w:val="416"/>
        </w:trPr>
        <w:tc>
          <w:tcPr>
            <w:cnfStyle w:val="001000000000" w:firstRow="0" w:lastRow="0" w:firstColumn="1" w:lastColumn="0" w:oddVBand="0" w:evenVBand="0" w:oddHBand="0" w:evenHBand="0" w:firstRowFirstColumn="0" w:firstRowLastColumn="0" w:lastRowFirstColumn="0" w:lastRowLastColumn="0"/>
            <w:tcW w:w="1300" w:type="dxa"/>
          </w:tcPr>
          <w:p w:rsidR="0069052D" w:rsidRPr="002E7EC9" w:rsidRDefault="0069052D" w:rsidP="005C4E72">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1</w:t>
            </w:r>
          </w:p>
        </w:tc>
        <w:tc>
          <w:tcPr>
            <w:tcW w:w="6463" w:type="dxa"/>
          </w:tcPr>
          <w:p w:rsidR="0069052D" w:rsidRPr="002E7EC9" w:rsidRDefault="0069052D" w:rsidP="0069052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TÜRKİYE BELEDİYELER BİRLİĞİ HİZMET İÇİ EĞİTİMİ</w:t>
            </w:r>
          </w:p>
        </w:tc>
        <w:tc>
          <w:tcPr>
            <w:tcW w:w="2542"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14</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00" w:type="dxa"/>
          </w:tcPr>
          <w:p w:rsidR="0069052D" w:rsidRPr="002E7EC9" w:rsidRDefault="0069052D" w:rsidP="005C4E72">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2</w:t>
            </w:r>
          </w:p>
        </w:tc>
        <w:tc>
          <w:tcPr>
            <w:tcW w:w="6463" w:type="dxa"/>
          </w:tcPr>
          <w:p w:rsidR="0069052D" w:rsidRPr="002E7EC9" w:rsidRDefault="0069052D" w:rsidP="0069052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KENTSEL DÖNÜŞÜM SÜRECİNDE ETKİN YIKIM YÖNTEMİ VE İNŞAAT/YIKINTI ATIKLARININ KONTROLÜ SEMİNERİ</w:t>
            </w:r>
          </w:p>
        </w:tc>
        <w:tc>
          <w:tcPr>
            <w:tcW w:w="2542"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2</w:t>
            </w:r>
          </w:p>
        </w:tc>
      </w:tr>
      <w:tr w:rsidR="0069052D" w:rsidRPr="002E7EC9" w:rsidTr="00FC699F">
        <w:trPr>
          <w:trHeight w:val="416"/>
        </w:trPr>
        <w:tc>
          <w:tcPr>
            <w:cnfStyle w:val="001000000000" w:firstRow="0" w:lastRow="0" w:firstColumn="1" w:lastColumn="0" w:oddVBand="0" w:evenVBand="0" w:oddHBand="0" w:evenHBand="0" w:firstRowFirstColumn="0" w:firstRowLastColumn="0" w:lastRowFirstColumn="0" w:lastRowLastColumn="0"/>
            <w:tcW w:w="1300" w:type="dxa"/>
          </w:tcPr>
          <w:p w:rsidR="0069052D" w:rsidRPr="002E7EC9" w:rsidRDefault="0069052D" w:rsidP="005C4E72">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3</w:t>
            </w:r>
          </w:p>
        </w:tc>
        <w:tc>
          <w:tcPr>
            <w:tcW w:w="6463" w:type="dxa"/>
          </w:tcPr>
          <w:p w:rsidR="0069052D" w:rsidRPr="002E7EC9" w:rsidRDefault="0069052D" w:rsidP="0069052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SİVİL SAVUNMA AMİRLERİ EĞİTİMİ</w:t>
            </w:r>
          </w:p>
        </w:tc>
        <w:tc>
          <w:tcPr>
            <w:tcW w:w="2542" w:type="dxa"/>
          </w:tcPr>
          <w:p w:rsidR="0069052D" w:rsidRPr="002E7EC9" w:rsidRDefault="0069052D" w:rsidP="0069052D">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1</w:t>
            </w:r>
          </w:p>
        </w:tc>
      </w:tr>
      <w:tr w:rsidR="0069052D" w:rsidRPr="002E7EC9" w:rsidTr="00FC699F">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00" w:type="dxa"/>
          </w:tcPr>
          <w:p w:rsidR="0069052D" w:rsidRPr="002E7EC9" w:rsidRDefault="0069052D" w:rsidP="005C4E72">
            <w:pPr>
              <w:contextualSpacing/>
              <w:jc w:val="center"/>
              <w:rPr>
                <w:rFonts w:ascii="Arial" w:hAnsi="Arial" w:cs="Arial"/>
                <w:color w:val="000000" w:themeColor="text1"/>
                <w:sz w:val="20"/>
                <w:szCs w:val="20"/>
              </w:rPr>
            </w:pPr>
            <w:r w:rsidRPr="002E7EC9">
              <w:rPr>
                <w:rFonts w:ascii="Arial" w:hAnsi="Arial" w:cs="Arial"/>
                <w:color w:val="000000" w:themeColor="text1"/>
                <w:sz w:val="20"/>
                <w:szCs w:val="20"/>
              </w:rPr>
              <w:t>4</w:t>
            </w:r>
          </w:p>
        </w:tc>
        <w:tc>
          <w:tcPr>
            <w:tcW w:w="6463" w:type="dxa"/>
          </w:tcPr>
          <w:p w:rsidR="0069052D" w:rsidRPr="002E7EC9" w:rsidRDefault="0069052D" w:rsidP="0069052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KENTSEL DÖNÜŞÜM HAZIRLAMA PROJESİ</w:t>
            </w:r>
          </w:p>
        </w:tc>
        <w:tc>
          <w:tcPr>
            <w:tcW w:w="2542" w:type="dxa"/>
          </w:tcPr>
          <w:p w:rsidR="0069052D" w:rsidRPr="002E7EC9" w:rsidRDefault="0069052D" w:rsidP="0069052D">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2E7EC9">
              <w:rPr>
                <w:rFonts w:ascii="Arial" w:hAnsi="Arial" w:cs="Arial"/>
                <w:color w:val="000000" w:themeColor="text1"/>
                <w:sz w:val="20"/>
                <w:szCs w:val="20"/>
              </w:rPr>
              <w:t>2</w:t>
            </w:r>
          </w:p>
        </w:tc>
      </w:tr>
    </w:tbl>
    <w:p w:rsidR="0069052D" w:rsidRPr="00677D7B" w:rsidRDefault="0069052D" w:rsidP="0069052D">
      <w:pPr>
        <w:spacing w:after="0" w:line="240" w:lineRule="auto"/>
        <w:contextualSpacing/>
        <w:jc w:val="both"/>
        <w:rPr>
          <w:rFonts w:ascii="Times New Roman" w:hAnsi="Times New Roman"/>
          <w:b/>
          <w:color w:val="000000" w:themeColor="text1"/>
          <w:sz w:val="24"/>
          <w:szCs w:val="24"/>
        </w:rPr>
      </w:pPr>
    </w:p>
    <w:p w:rsidR="0069052D" w:rsidRDefault="0069052D" w:rsidP="00E67019">
      <w:pPr>
        <w:spacing w:after="0" w:line="240" w:lineRule="auto"/>
        <w:ind w:firstLine="720"/>
        <w:contextualSpacing/>
        <w:jc w:val="both"/>
        <w:rPr>
          <w:rFonts w:ascii="Arial" w:hAnsi="Arial" w:cs="Arial"/>
          <w:color w:val="000000" w:themeColor="text1"/>
          <w:sz w:val="24"/>
          <w:szCs w:val="24"/>
        </w:rPr>
      </w:pPr>
      <w:r w:rsidRPr="002E7EC9">
        <w:rPr>
          <w:rFonts w:ascii="Arial" w:hAnsi="Arial" w:cs="Arial"/>
          <w:color w:val="000000" w:themeColor="text1"/>
          <w:sz w:val="24"/>
          <w:szCs w:val="24"/>
        </w:rPr>
        <w:t xml:space="preserve">2019 </w:t>
      </w:r>
      <w:r w:rsidR="00E67019">
        <w:rPr>
          <w:rFonts w:ascii="Arial" w:hAnsi="Arial" w:cs="Arial"/>
          <w:color w:val="000000" w:themeColor="text1"/>
          <w:sz w:val="24"/>
          <w:szCs w:val="24"/>
        </w:rPr>
        <w:t>e</w:t>
      </w:r>
      <w:r w:rsidRPr="002E7EC9">
        <w:rPr>
          <w:rFonts w:ascii="Arial" w:hAnsi="Arial" w:cs="Arial"/>
          <w:color w:val="000000" w:themeColor="text1"/>
          <w:sz w:val="24"/>
          <w:szCs w:val="24"/>
        </w:rPr>
        <w:t>ğitim ve öğretim döneminde gördükleri eğitimlere paralel olarak deneyim ve bilgi kazanmak için başvuran öğren</w:t>
      </w:r>
      <w:r w:rsidR="00E67019">
        <w:rPr>
          <w:rFonts w:ascii="Arial" w:hAnsi="Arial" w:cs="Arial"/>
          <w:color w:val="000000" w:themeColor="text1"/>
          <w:sz w:val="24"/>
          <w:szCs w:val="24"/>
        </w:rPr>
        <w:t xml:space="preserve">cilerimize staj yaptırılmıştır. </w:t>
      </w:r>
      <w:r w:rsidRPr="002E7EC9">
        <w:rPr>
          <w:rFonts w:ascii="Arial" w:hAnsi="Arial" w:cs="Arial"/>
          <w:color w:val="000000" w:themeColor="text1"/>
          <w:sz w:val="24"/>
          <w:szCs w:val="24"/>
        </w:rPr>
        <w:t>1 günlük oryantasyon ve kurum tanıtım eğitimi sonucunda birimlerimize yönlendirilmişlerdir.</w:t>
      </w:r>
    </w:p>
    <w:p w:rsidR="00E67019" w:rsidRDefault="00E67019" w:rsidP="00E67019">
      <w:pPr>
        <w:spacing w:after="0" w:line="240" w:lineRule="auto"/>
        <w:ind w:firstLine="720"/>
        <w:contextualSpacing/>
        <w:jc w:val="both"/>
        <w:rPr>
          <w:rFonts w:ascii="Arial" w:hAnsi="Arial" w:cs="Arial"/>
          <w:color w:val="000000" w:themeColor="text1"/>
          <w:sz w:val="24"/>
          <w:szCs w:val="24"/>
        </w:rPr>
      </w:pPr>
    </w:p>
    <w:p w:rsidR="00E67019" w:rsidRPr="002E7EC9" w:rsidRDefault="00E67019" w:rsidP="00E67019">
      <w:pPr>
        <w:spacing w:after="0" w:line="240" w:lineRule="auto"/>
        <w:ind w:firstLine="720"/>
        <w:contextualSpacing/>
        <w:jc w:val="both"/>
        <w:rPr>
          <w:rFonts w:ascii="Arial" w:hAnsi="Arial" w:cs="Arial"/>
          <w:color w:val="000000" w:themeColor="text1"/>
          <w:sz w:val="24"/>
          <w:szCs w:val="24"/>
        </w:rPr>
      </w:pPr>
      <w:r>
        <w:rPr>
          <w:rFonts w:ascii="Arial" w:hAnsi="Arial" w:cs="Arial"/>
          <w:color w:val="000000" w:themeColor="text1"/>
          <w:sz w:val="24"/>
          <w:szCs w:val="24"/>
        </w:rPr>
        <w:t>Üniversite öğrenimi çerçevesinde 23 öğrenci belediyemizde staj eğitimi almıştır.</w:t>
      </w:r>
    </w:p>
    <w:p w:rsidR="0069052D" w:rsidRPr="002E7EC9" w:rsidRDefault="0069052D" w:rsidP="0069052D">
      <w:pPr>
        <w:spacing w:after="0" w:line="240" w:lineRule="auto"/>
        <w:contextualSpacing/>
        <w:jc w:val="both"/>
        <w:rPr>
          <w:rFonts w:ascii="Arial" w:hAnsi="Arial" w:cs="Arial"/>
          <w:color w:val="000000" w:themeColor="text1"/>
          <w:sz w:val="24"/>
          <w:szCs w:val="24"/>
        </w:rPr>
      </w:pPr>
    </w:p>
    <w:p w:rsidR="007E518F" w:rsidRPr="00E67019" w:rsidRDefault="007E518F" w:rsidP="00E67019">
      <w:pPr>
        <w:spacing w:after="0" w:line="240" w:lineRule="auto"/>
        <w:ind w:firstLine="720"/>
        <w:contextualSpacing/>
        <w:jc w:val="both"/>
        <w:rPr>
          <w:rFonts w:ascii="Arial" w:hAnsi="Arial" w:cs="Arial"/>
          <w:b/>
          <w:color w:val="000000" w:themeColor="text1"/>
          <w:sz w:val="24"/>
          <w:szCs w:val="24"/>
        </w:rPr>
      </w:pPr>
      <w:r w:rsidRPr="00E67019">
        <w:rPr>
          <w:rFonts w:ascii="Arial" w:hAnsi="Arial" w:cs="Arial"/>
          <w:b/>
          <w:color w:val="000000" w:themeColor="text1"/>
          <w:sz w:val="24"/>
          <w:szCs w:val="24"/>
        </w:rPr>
        <w:t xml:space="preserve">İşkur Hizmet Noktası Olarak Yapılan Faaliyet Ve Proje Bilgileri </w:t>
      </w:r>
    </w:p>
    <w:p w:rsidR="00E67019" w:rsidRDefault="00E67019" w:rsidP="00E67019">
      <w:pPr>
        <w:spacing w:after="0" w:line="240" w:lineRule="auto"/>
        <w:ind w:firstLine="720"/>
        <w:contextualSpacing/>
        <w:jc w:val="both"/>
        <w:rPr>
          <w:rFonts w:ascii="Arial" w:hAnsi="Arial" w:cs="Arial"/>
          <w:color w:val="000000" w:themeColor="text1"/>
          <w:sz w:val="24"/>
          <w:szCs w:val="24"/>
        </w:rPr>
      </w:pPr>
    </w:p>
    <w:p w:rsidR="007E518F" w:rsidRPr="00E67019" w:rsidRDefault="007E518F" w:rsidP="00E67019">
      <w:pPr>
        <w:spacing w:after="0" w:line="240" w:lineRule="auto"/>
        <w:ind w:firstLine="720"/>
        <w:contextualSpacing/>
        <w:jc w:val="both"/>
        <w:rPr>
          <w:rFonts w:ascii="Arial" w:hAnsi="Arial" w:cs="Arial"/>
          <w:color w:val="000000" w:themeColor="text1"/>
          <w:sz w:val="24"/>
          <w:szCs w:val="24"/>
        </w:rPr>
      </w:pPr>
      <w:r w:rsidRPr="00E67019">
        <w:rPr>
          <w:rFonts w:ascii="Arial" w:hAnsi="Arial" w:cs="Arial"/>
          <w:color w:val="000000" w:themeColor="text1"/>
          <w:sz w:val="24"/>
          <w:szCs w:val="24"/>
        </w:rPr>
        <w:t>03.01.2019 Sakarya Çalışma ve İŞKUR İl Müdürlüğü ile Belediyemiz arasında imzalanan 266649 sözleşme ile Toplum Yararına Programı (T.Y.P) kapsamında Belediyemizde 6 ay boyunca maaşı ve sigortası İŞKUR tarafında ödenmek üzere 35 kişi 28.06.2019 tarihine kadar Belediyemizde hizmet vermişlerdir.</w:t>
      </w:r>
    </w:p>
    <w:p w:rsidR="00E67019" w:rsidRDefault="00E67019" w:rsidP="00E67019">
      <w:pPr>
        <w:spacing w:after="0" w:line="240" w:lineRule="auto"/>
        <w:ind w:firstLine="720"/>
        <w:contextualSpacing/>
        <w:jc w:val="both"/>
        <w:rPr>
          <w:rFonts w:ascii="Arial" w:hAnsi="Arial" w:cs="Arial"/>
          <w:color w:val="000000" w:themeColor="text1"/>
          <w:sz w:val="24"/>
          <w:szCs w:val="24"/>
        </w:rPr>
      </w:pPr>
    </w:p>
    <w:p w:rsidR="007E518F" w:rsidRPr="00E67019" w:rsidRDefault="007E518F" w:rsidP="00E67019">
      <w:pPr>
        <w:spacing w:after="0" w:line="240" w:lineRule="auto"/>
        <w:ind w:firstLine="720"/>
        <w:contextualSpacing/>
        <w:jc w:val="both"/>
        <w:rPr>
          <w:rFonts w:ascii="Arial" w:hAnsi="Arial" w:cs="Arial"/>
          <w:color w:val="000000" w:themeColor="text1"/>
          <w:sz w:val="24"/>
          <w:szCs w:val="24"/>
        </w:rPr>
      </w:pPr>
      <w:r w:rsidRPr="00E67019">
        <w:rPr>
          <w:rFonts w:ascii="Arial" w:hAnsi="Arial" w:cs="Arial"/>
          <w:color w:val="000000" w:themeColor="text1"/>
          <w:sz w:val="24"/>
          <w:szCs w:val="24"/>
        </w:rPr>
        <w:t xml:space="preserve">11.02.2019 Sakarya Çalışma ve İŞKUR İl Müdürlüğü ile Belediyemiz arasında imzalanan 270636 sözleşme ile Toplum Yararına Programı (T.Y.P) kapsamında Belediyemizde 6 ay boyunca maaşı ve sigortası İŞKUR tarafında ödenmek üzere 40 kişi 09.08.2019 tarihine kadar Belediyemizde hizmet vermişlerdir. </w:t>
      </w:r>
    </w:p>
    <w:tbl>
      <w:tblPr>
        <w:tblStyle w:val="ListeTablo4-Vurgu1"/>
        <w:tblW w:w="9531" w:type="dxa"/>
        <w:tblLook w:val="04A0" w:firstRow="1" w:lastRow="0" w:firstColumn="1" w:lastColumn="0" w:noHBand="0" w:noVBand="1"/>
      </w:tblPr>
      <w:tblGrid>
        <w:gridCol w:w="2424"/>
        <w:gridCol w:w="2311"/>
        <w:gridCol w:w="2490"/>
        <w:gridCol w:w="2306"/>
      </w:tblGrid>
      <w:tr w:rsidR="00717E97" w:rsidRPr="00717E97" w:rsidTr="00FC699F">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424" w:type="dxa"/>
          </w:tcPr>
          <w:p w:rsidR="00717E97" w:rsidRPr="00717E97" w:rsidRDefault="00717E97" w:rsidP="00FF59D5">
            <w:pPr>
              <w:tabs>
                <w:tab w:val="left" w:pos="567"/>
              </w:tabs>
              <w:jc w:val="center"/>
              <w:rPr>
                <w:rFonts w:ascii="Arial" w:hAnsi="Arial" w:cs="Arial"/>
                <w:b w:val="0"/>
                <w:color w:val="auto"/>
              </w:rPr>
            </w:pPr>
            <w:r w:rsidRPr="00717E97">
              <w:rPr>
                <w:rFonts w:ascii="Arial" w:hAnsi="Arial" w:cs="Arial"/>
                <w:color w:val="auto"/>
              </w:rPr>
              <w:lastRenderedPageBreak/>
              <w:t>İŞKUR’A BAŞVURU KAYITLARI</w:t>
            </w:r>
          </w:p>
        </w:tc>
        <w:tc>
          <w:tcPr>
            <w:tcW w:w="2311" w:type="dxa"/>
          </w:tcPr>
          <w:p w:rsidR="00717E97" w:rsidRPr="00717E97" w:rsidRDefault="00717E97" w:rsidP="00FF59D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17E97">
              <w:rPr>
                <w:rFonts w:ascii="Arial" w:hAnsi="Arial" w:cs="Arial"/>
                <w:color w:val="auto"/>
              </w:rPr>
              <w:t>İŞVEREN İŞÇİ TALEBİ</w:t>
            </w:r>
          </w:p>
        </w:tc>
        <w:tc>
          <w:tcPr>
            <w:tcW w:w="2490" w:type="dxa"/>
          </w:tcPr>
          <w:p w:rsidR="00717E97" w:rsidRPr="00717E97" w:rsidRDefault="00717E97" w:rsidP="00FF59D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17E97">
              <w:rPr>
                <w:rFonts w:ascii="Arial" w:hAnsi="Arial" w:cs="Arial"/>
                <w:color w:val="auto"/>
              </w:rPr>
              <w:t>İŞSİZLİK SİGORTASI HİZMETLERİ</w:t>
            </w:r>
          </w:p>
        </w:tc>
        <w:tc>
          <w:tcPr>
            <w:tcW w:w="2306" w:type="dxa"/>
          </w:tcPr>
          <w:p w:rsidR="00717E97" w:rsidRPr="00717E97" w:rsidRDefault="00717E97" w:rsidP="00FF59D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717E97">
              <w:rPr>
                <w:rFonts w:ascii="Arial" w:hAnsi="Arial" w:cs="Arial"/>
                <w:color w:val="auto"/>
              </w:rPr>
              <w:t>İŞ ARAYAN KAYIT BELGESİ</w:t>
            </w:r>
          </w:p>
        </w:tc>
      </w:tr>
      <w:tr w:rsidR="00717E97" w:rsidRPr="00717E97" w:rsidTr="00FC699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24" w:type="dxa"/>
          </w:tcPr>
          <w:p w:rsidR="00717E97" w:rsidRPr="00717E97" w:rsidRDefault="00717E97" w:rsidP="00212169">
            <w:pPr>
              <w:tabs>
                <w:tab w:val="left" w:pos="567"/>
              </w:tabs>
              <w:rPr>
                <w:rFonts w:ascii="Arial" w:hAnsi="Arial" w:cs="Arial"/>
              </w:rPr>
            </w:pPr>
            <w:r w:rsidRPr="00717E97">
              <w:rPr>
                <w:rFonts w:ascii="Arial" w:hAnsi="Arial" w:cs="Arial"/>
              </w:rPr>
              <w:t>5379 kişi</w:t>
            </w:r>
          </w:p>
        </w:tc>
        <w:tc>
          <w:tcPr>
            <w:tcW w:w="2311" w:type="dxa"/>
          </w:tcPr>
          <w:p w:rsidR="00717E97" w:rsidRPr="00717E97" w:rsidRDefault="00717E97" w:rsidP="00212169">
            <w:pPr>
              <w:tabs>
                <w:tab w:val="left" w:pos="567"/>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717E97">
              <w:rPr>
                <w:rFonts w:ascii="Arial" w:hAnsi="Arial" w:cs="Arial"/>
              </w:rPr>
              <w:t>113 işyeri</w:t>
            </w:r>
          </w:p>
        </w:tc>
        <w:tc>
          <w:tcPr>
            <w:tcW w:w="2490" w:type="dxa"/>
          </w:tcPr>
          <w:p w:rsidR="00717E97" w:rsidRPr="00717E97" w:rsidRDefault="00717E97" w:rsidP="00212169">
            <w:pPr>
              <w:tabs>
                <w:tab w:val="left" w:pos="567"/>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717E97">
              <w:rPr>
                <w:rFonts w:ascii="Arial" w:hAnsi="Arial" w:cs="Arial"/>
              </w:rPr>
              <w:t>1020 kişi</w:t>
            </w:r>
          </w:p>
        </w:tc>
        <w:tc>
          <w:tcPr>
            <w:tcW w:w="2306" w:type="dxa"/>
          </w:tcPr>
          <w:p w:rsidR="00717E97" w:rsidRPr="00717E97" w:rsidRDefault="00717E97" w:rsidP="00212169">
            <w:pPr>
              <w:tabs>
                <w:tab w:val="left" w:pos="567"/>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717E97">
              <w:rPr>
                <w:rFonts w:ascii="Arial" w:hAnsi="Arial" w:cs="Arial"/>
              </w:rPr>
              <w:t>876  kişi</w:t>
            </w:r>
          </w:p>
        </w:tc>
      </w:tr>
    </w:tbl>
    <w:p w:rsidR="00717E97" w:rsidRDefault="00717E97" w:rsidP="002E7EC9">
      <w:pPr>
        <w:spacing w:after="0" w:line="240" w:lineRule="auto"/>
        <w:ind w:firstLine="720"/>
        <w:contextualSpacing/>
        <w:jc w:val="both"/>
        <w:rPr>
          <w:rFonts w:ascii="Arial" w:hAnsi="Arial" w:cs="Arial"/>
          <w:color w:val="000000" w:themeColor="text1"/>
          <w:sz w:val="24"/>
          <w:szCs w:val="24"/>
        </w:rPr>
      </w:pPr>
    </w:p>
    <w:p w:rsidR="005A51CC" w:rsidRPr="00346A68" w:rsidRDefault="005A51CC" w:rsidP="00346A68">
      <w:pPr>
        <w:pStyle w:val="14kaln"/>
        <w:ind w:firstLine="709"/>
        <w:outlineLvl w:val="2"/>
      </w:pPr>
      <w:bookmarkStart w:id="89" w:name="_Toc29983409"/>
      <w:bookmarkStart w:id="90" w:name="_Toc29983532"/>
      <w:bookmarkEnd w:id="76"/>
      <w:bookmarkEnd w:id="77"/>
      <w:bookmarkEnd w:id="78"/>
      <w:r w:rsidRPr="00346A68">
        <w:t>2- Performans Sonuçları Tablosu</w:t>
      </w:r>
      <w:bookmarkEnd w:id="89"/>
      <w:bookmarkEnd w:id="90"/>
    </w:p>
    <w:tbl>
      <w:tblPr>
        <w:tblStyle w:val="KlavuzuTablo4-Vurgu1"/>
        <w:tblW w:w="9224" w:type="dxa"/>
        <w:jc w:val="center"/>
        <w:tblLook w:val="04A0" w:firstRow="1" w:lastRow="0" w:firstColumn="1" w:lastColumn="0" w:noHBand="0" w:noVBand="1"/>
      </w:tblPr>
      <w:tblGrid>
        <w:gridCol w:w="2343"/>
        <w:gridCol w:w="1522"/>
        <w:gridCol w:w="1662"/>
        <w:gridCol w:w="856"/>
        <w:gridCol w:w="1662"/>
        <w:gridCol w:w="1179"/>
      </w:tblGrid>
      <w:tr w:rsidR="002E7EC9" w:rsidRPr="00212169" w:rsidTr="00FC699F">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343" w:type="dxa"/>
            <w:vMerge w:val="restart"/>
            <w:hideMark/>
          </w:tcPr>
          <w:p w:rsidR="00FD5ADB" w:rsidRPr="00212169" w:rsidRDefault="00FD5ADB" w:rsidP="00FD5ADB">
            <w:pPr>
              <w:spacing w:after="0" w:line="240" w:lineRule="auto"/>
              <w:jc w:val="center"/>
              <w:rPr>
                <w:rFonts w:ascii="Arial" w:hAnsi="Arial" w:cs="Arial"/>
                <w:color w:val="000000"/>
                <w:sz w:val="20"/>
                <w:szCs w:val="20"/>
              </w:rPr>
            </w:pPr>
          </w:p>
        </w:tc>
        <w:tc>
          <w:tcPr>
            <w:tcW w:w="1522" w:type="dxa"/>
            <w:hideMark/>
          </w:tcPr>
          <w:p w:rsidR="00FD5ADB" w:rsidRPr="00212169" w:rsidRDefault="00FD5ADB" w:rsidP="005623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12169">
              <w:rPr>
                <w:rFonts w:ascii="Arial" w:hAnsi="Arial" w:cs="Arial"/>
                <w:color w:val="000000"/>
                <w:sz w:val="20"/>
                <w:szCs w:val="20"/>
              </w:rPr>
              <w:t>2017</w:t>
            </w:r>
          </w:p>
        </w:tc>
        <w:tc>
          <w:tcPr>
            <w:tcW w:w="1662" w:type="dxa"/>
            <w:hideMark/>
          </w:tcPr>
          <w:p w:rsidR="00FD5ADB" w:rsidRPr="00212169" w:rsidRDefault="00FD5ADB" w:rsidP="005623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12169">
              <w:rPr>
                <w:rFonts w:ascii="Arial" w:hAnsi="Arial" w:cs="Arial"/>
                <w:color w:val="000000"/>
                <w:sz w:val="20"/>
                <w:szCs w:val="20"/>
              </w:rPr>
              <w:t>2018</w:t>
            </w:r>
          </w:p>
        </w:tc>
        <w:tc>
          <w:tcPr>
            <w:tcW w:w="856" w:type="dxa"/>
            <w:hideMark/>
          </w:tcPr>
          <w:p w:rsidR="00FD5ADB" w:rsidRPr="00212169" w:rsidRDefault="00FD5ADB" w:rsidP="005623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12169">
              <w:rPr>
                <w:rFonts w:ascii="Arial" w:hAnsi="Arial" w:cs="Arial"/>
                <w:color w:val="000000"/>
                <w:sz w:val="20"/>
                <w:szCs w:val="20"/>
              </w:rPr>
              <w:t>2019</w:t>
            </w:r>
          </w:p>
        </w:tc>
        <w:tc>
          <w:tcPr>
            <w:tcW w:w="1662" w:type="dxa"/>
            <w:hideMark/>
          </w:tcPr>
          <w:p w:rsidR="00FD5ADB" w:rsidRPr="00212169" w:rsidRDefault="00FD5ADB" w:rsidP="005623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12169">
              <w:rPr>
                <w:rFonts w:ascii="Arial" w:hAnsi="Arial" w:cs="Arial"/>
                <w:color w:val="000000"/>
                <w:sz w:val="20"/>
                <w:szCs w:val="20"/>
              </w:rPr>
              <w:t>2019</w:t>
            </w:r>
          </w:p>
        </w:tc>
        <w:tc>
          <w:tcPr>
            <w:tcW w:w="1176" w:type="dxa"/>
            <w:hideMark/>
          </w:tcPr>
          <w:p w:rsidR="00FD5ADB" w:rsidRPr="00212169" w:rsidRDefault="00FD5ADB" w:rsidP="005623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12169">
              <w:rPr>
                <w:rFonts w:ascii="Arial" w:hAnsi="Arial" w:cs="Arial"/>
                <w:color w:val="000000"/>
                <w:sz w:val="20"/>
                <w:szCs w:val="20"/>
              </w:rPr>
              <w:t xml:space="preserve">Hedefin </w:t>
            </w:r>
          </w:p>
        </w:tc>
      </w:tr>
      <w:tr w:rsidR="002E7EC9" w:rsidRPr="00212169" w:rsidTr="00FC699F">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343" w:type="dxa"/>
            <w:vMerge/>
            <w:hideMark/>
          </w:tcPr>
          <w:p w:rsidR="00FD5ADB" w:rsidRPr="00212169" w:rsidRDefault="00FD5ADB" w:rsidP="0056239D">
            <w:pPr>
              <w:spacing w:after="0" w:line="240" w:lineRule="auto"/>
              <w:rPr>
                <w:rFonts w:ascii="Arial" w:hAnsi="Arial" w:cs="Arial"/>
                <w:color w:val="000000"/>
                <w:sz w:val="20"/>
                <w:szCs w:val="20"/>
              </w:rPr>
            </w:pPr>
          </w:p>
        </w:tc>
        <w:tc>
          <w:tcPr>
            <w:tcW w:w="1522" w:type="dxa"/>
            <w:hideMark/>
          </w:tcPr>
          <w:p w:rsidR="00FD5ADB" w:rsidRPr="00212169" w:rsidRDefault="00FD5ADB" w:rsidP="00562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12169">
              <w:rPr>
                <w:rFonts w:ascii="Arial" w:hAnsi="Arial" w:cs="Arial"/>
                <w:b/>
                <w:bCs/>
                <w:color w:val="000000"/>
                <w:sz w:val="20"/>
                <w:szCs w:val="20"/>
              </w:rPr>
              <w:t>Gerçekleşme</w:t>
            </w:r>
          </w:p>
        </w:tc>
        <w:tc>
          <w:tcPr>
            <w:tcW w:w="1662" w:type="dxa"/>
            <w:hideMark/>
          </w:tcPr>
          <w:p w:rsidR="00FD5ADB" w:rsidRPr="00212169" w:rsidRDefault="00FD5ADB" w:rsidP="00562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12169">
              <w:rPr>
                <w:rFonts w:ascii="Arial" w:hAnsi="Arial" w:cs="Arial"/>
                <w:b/>
                <w:bCs/>
                <w:color w:val="000000"/>
                <w:sz w:val="20"/>
                <w:szCs w:val="20"/>
              </w:rPr>
              <w:t>Gerçekleşme</w:t>
            </w:r>
          </w:p>
        </w:tc>
        <w:tc>
          <w:tcPr>
            <w:tcW w:w="856" w:type="dxa"/>
            <w:hideMark/>
          </w:tcPr>
          <w:p w:rsidR="00FD5ADB" w:rsidRPr="00212169" w:rsidRDefault="00FD5ADB" w:rsidP="00562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12169">
              <w:rPr>
                <w:rFonts w:ascii="Arial" w:hAnsi="Arial" w:cs="Arial"/>
                <w:b/>
                <w:bCs/>
                <w:color w:val="000000"/>
                <w:sz w:val="20"/>
                <w:szCs w:val="20"/>
              </w:rPr>
              <w:t>Hedef</w:t>
            </w:r>
          </w:p>
        </w:tc>
        <w:tc>
          <w:tcPr>
            <w:tcW w:w="1662" w:type="dxa"/>
            <w:hideMark/>
          </w:tcPr>
          <w:p w:rsidR="00FD5ADB" w:rsidRPr="00212169" w:rsidRDefault="00FD5ADB" w:rsidP="00562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12169">
              <w:rPr>
                <w:rFonts w:ascii="Arial" w:hAnsi="Arial" w:cs="Arial"/>
                <w:b/>
                <w:bCs/>
                <w:color w:val="000000"/>
                <w:sz w:val="20"/>
                <w:szCs w:val="20"/>
              </w:rPr>
              <w:t>Gerçekleşme</w:t>
            </w:r>
          </w:p>
        </w:tc>
        <w:tc>
          <w:tcPr>
            <w:tcW w:w="1176" w:type="dxa"/>
            <w:hideMark/>
          </w:tcPr>
          <w:p w:rsidR="00FD5ADB" w:rsidRPr="00212169" w:rsidRDefault="00FD5ADB" w:rsidP="005623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12169">
              <w:rPr>
                <w:rFonts w:ascii="Arial" w:hAnsi="Arial" w:cs="Arial"/>
                <w:b/>
                <w:bCs/>
                <w:color w:val="000000"/>
                <w:sz w:val="20"/>
                <w:szCs w:val="20"/>
              </w:rPr>
              <w:t>Sapması (%)</w:t>
            </w:r>
          </w:p>
        </w:tc>
      </w:tr>
      <w:tr w:rsidR="00FD5ADB" w:rsidRPr="00212169" w:rsidTr="00FC699F">
        <w:trPr>
          <w:trHeight w:val="354"/>
          <w:jc w:val="center"/>
        </w:trPr>
        <w:tc>
          <w:tcPr>
            <w:cnfStyle w:val="001000000000" w:firstRow="0" w:lastRow="0" w:firstColumn="1" w:lastColumn="0" w:oddVBand="0" w:evenVBand="0" w:oddHBand="0" w:evenHBand="0" w:firstRowFirstColumn="0" w:firstRowLastColumn="0" w:lastRowFirstColumn="0" w:lastRowLastColumn="0"/>
            <w:tcW w:w="2343" w:type="dxa"/>
            <w:hideMark/>
          </w:tcPr>
          <w:p w:rsidR="00FD5ADB" w:rsidRPr="00212169" w:rsidRDefault="00FD5ADB" w:rsidP="0056239D">
            <w:pPr>
              <w:spacing w:after="0" w:line="240" w:lineRule="auto"/>
              <w:jc w:val="both"/>
              <w:rPr>
                <w:rFonts w:ascii="Arial" w:hAnsi="Arial" w:cs="Arial"/>
                <w:b w:val="0"/>
                <w:bCs w:val="0"/>
                <w:color w:val="000000" w:themeColor="text1"/>
                <w:sz w:val="20"/>
                <w:szCs w:val="20"/>
              </w:rPr>
            </w:pPr>
            <w:r w:rsidRPr="00212169">
              <w:rPr>
                <w:rFonts w:ascii="Arial" w:hAnsi="Arial" w:cs="Arial"/>
                <w:color w:val="000000" w:themeColor="text1"/>
                <w:sz w:val="20"/>
                <w:szCs w:val="20"/>
              </w:rPr>
              <w:t>AMAÇ</w:t>
            </w:r>
          </w:p>
        </w:tc>
        <w:tc>
          <w:tcPr>
            <w:tcW w:w="6880" w:type="dxa"/>
            <w:gridSpan w:val="5"/>
            <w:hideMark/>
          </w:tcPr>
          <w:p w:rsidR="00FD5ADB" w:rsidRPr="00212169" w:rsidRDefault="00FD5ADB" w:rsidP="00FD5AD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Belediyenin iç süreçlerini iyileştirmek</w:t>
            </w:r>
          </w:p>
        </w:tc>
      </w:tr>
      <w:tr w:rsidR="00FD5ADB" w:rsidRPr="00212169" w:rsidTr="00FC699F">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343" w:type="dxa"/>
            <w:hideMark/>
          </w:tcPr>
          <w:p w:rsidR="00FD5ADB" w:rsidRPr="00212169" w:rsidRDefault="00FD5ADB" w:rsidP="0056239D">
            <w:pPr>
              <w:spacing w:after="0" w:line="240" w:lineRule="auto"/>
              <w:jc w:val="both"/>
              <w:rPr>
                <w:rFonts w:ascii="Arial" w:hAnsi="Arial" w:cs="Arial"/>
                <w:b w:val="0"/>
                <w:bCs w:val="0"/>
                <w:color w:val="000000" w:themeColor="text1"/>
                <w:sz w:val="20"/>
                <w:szCs w:val="20"/>
              </w:rPr>
            </w:pPr>
            <w:r w:rsidRPr="00212169">
              <w:rPr>
                <w:rFonts w:ascii="Arial" w:hAnsi="Arial" w:cs="Arial"/>
                <w:color w:val="000000" w:themeColor="text1"/>
                <w:sz w:val="20"/>
                <w:szCs w:val="20"/>
              </w:rPr>
              <w:t>HEDEF</w:t>
            </w:r>
          </w:p>
        </w:tc>
        <w:tc>
          <w:tcPr>
            <w:tcW w:w="6880" w:type="dxa"/>
            <w:gridSpan w:val="5"/>
            <w:hideMark/>
          </w:tcPr>
          <w:p w:rsidR="00FD5ADB" w:rsidRPr="00212169" w:rsidRDefault="00FD5ADB" w:rsidP="0056239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w:t>
            </w:r>
          </w:p>
        </w:tc>
      </w:tr>
      <w:tr w:rsidR="00FD5ADB" w:rsidRPr="00212169" w:rsidTr="00FC699F">
        <w:trPr>
          <w:trHeight w:val="354"/>
          <w:jc w:val="center"/>
        </w:trPr>
        <w:tc>
          <w:tcPr>
            <w:cnfStyle w:val="001000000000" w:firstRow="0" w:lastRow="0" w:firstColumn="1" w:lastColumn="0" w:oddVBand="0" w:evenVBand="0" w:oddHBand="0" w:evenHBand="0" w:firstRowFirstColumn="0" w:firstRowLastColumn="0" w:lastRowFirstColumn="0" w:lastRowLastColumn="0"/>
            <w:tcW w:w="2343" w:type="dxa"/>
            <w:hideMark/>
          </w:tcPr>
          <w:p w:rsidR="00FD5ADB" w:rsidRPr="00212169" w:rsidRDefault="00FD5ADB" w:rsidP="0056239D">
            <w:pPr>
              <w:spacing w:after="0" w:line="240" w:lineRule="auto"/>
              <w:jc w:val="both"/>
              <w:rPr>
                <w:rFonts w:ascii="Arial" w:hAnsi="Arial" w:cs="Arial"/>
                <w:b w:val="0"/>
                <w:bCs w:val="0"/>
                <w:color w:val="000000" w:themeColor="text1"/>
                <w:sz w:val="20"/>
                <w:szCs w:val="20"/>
              </w:rPr>
            </w:pPr>
            <w:r w:rsidRPr="00212169">
              <w:rPr>
                <w:rFonts w:ascii="Arial" w:hAnsi="Arial" w:cs="Arial"/>
                <w:color w:val="000000" w:themeColor="text1"/>
                <w:sz w:val="20"/>
                <w:szCs w:val="20"/>
              </w:rPr>
              <w:t>PERFORMANS HEDEFİ</w:t>
            </w:r>
          </w:p>
        </w:tc>
        <w:tc>
          <w:tcPr>
            <w:tcW w:w="6880" w:type="dxa"/>
            <w:gridSpan w:val="5"/>
            <w:hideMark/>
          </w:tcPr>
          <w:p w:rsidR="00FD5ADB" w:rsidRPr="00212169" w:rsidRDefault="00FD5ADB" w:rsidP="0056239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w:t>
            </w:r>
          </w:p>
        </w:tc>
      </w:tr>
      <w:tr w:rsidR="00FD5ADB" w:rsidRPr="00212169" w:rsidTr="00FC699F">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9224" w:type="dxa"/>
            <w:gridSpan w:val="6"/>
            <w:hideMark/>
          </w:tcPr>
          <w:p w:rsidR="00FD5ADB" w:rsidRPr="00212169" w:rsidRDefault="00FD5ADB" w:rsidP="0056239D">
            <w:pPr>
              <w:spacing w:after="0" w:line="240" w:lineRule="auto"/>
              <w:jc w:val="center"/>
              <w:rPr>
                <w:rFonts w:ascii="Arial" w:hAnsi="Arial" w:cs="Arial"/>
                <w:b w:val="0"/>
                <w:bCs w:val="0"/>
                <w:color w:val="000000"/>
                <w:sz w:val="20"/>
                <w:szCs w:val="20"/>
              </w:rPr>
            </w:pPr>
            <w:r w:rsidRPr="00212169">
              <w:rPr>
                <w:rFonts w:ascii="Arial" w:hAnsi="Arial" w:cs="Arial"/>
                <w:color w:val="000000"/>
                <w:sz w:val="20"/>
                <w:szCs w:val="20"/>
              </w:rPr>
              <w:t>PERFORMANS GÖSTERGELERİ</w:t>
            </w:r>
          </w:p>
        </w:tc>
      </w:tr>
      <w:tr w:rsidR="002E7EC9" w:rsidRPr="00212169" w:rsidTr="00FC699F">
        <w:trPr>
          <w:trHeight w:val="1081"/>
          <w:jc w:val="center"/>
        </w:trPr>
        <w:tc>
          <w:tcPr>
            <w:cnfStyle w:val="001000000000" w:firstRow="0" w:lastRow="0" w:firstColumn="1" w:lastColumn="0" w:oddVBand="0" w:evenVBand="0" w:oddHBand="0" w:evenHBand="0" w:firstRowFirstColumn="0" w:firstRowLastColumn="0" w:lastRowFirstColumn="0" w:lastRowLastColumn="0"/>
            <w:tcW w:w="2343" w:type="dxa"/>
            <w:vAlign w:val="center"/>
          </w:tcPr>
          <w:p w:rsidR="00FD5ADB" w:rsidRPr="00212169" w:rsidRDefault="00FD5ADB" w:rsidP="005C4E72">
            <w:pPr>
              <w:spacing w:after="0" w:line="240" w:lineRule="auto"/>
              <w:rPr>
                <w:rFonts w:ascii="Arial" w:hAnsi="Arial" w:cs="Arial"/>
                <w:color w:val="000000"/>
                <w:sz w:val="20"/>
                <w:szCs w:val="20"/>
              </w:rPr>
            </w:pPr>
            <w:r w:rsidRPr="00212169">
              <w:rPr>
                <w:rFonts w:ascii="Arial" w:hAnsi="Arial" w:cs="Arial"/>
                <w:color w:val="000000"/>
                <w:sz w:val="20"/>
                <w:szCs w:val="20"/>
              </w:rPr>
              <w:t>Toplantı sayısı</w:t>
            </w:r>
          </w:p>
        </w:tc>
        <w:tc>
          <w:tcPr>
            <w:tcW w:w="1522" w:type="dxa"/>
            <w:vAlign w:val="center"/>
          </w:tcPr>
          <w:p w:rsidR="00FD5ADB" w:rsidRPr="00212169" w:rsidRDefault="00FD5ADB"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 xml:space="preserve">46 </w:t>
            </w:r>
          </w:p>
        </w:tc>
        <w:tc>
          <w:tcPr>
            <w:tcW w:w="1662" w:type="dxa"/>
            <w:vAlign w:val="center"/>
          </w:tcPr>
          <w:p w:rsidR="00FD5ADB" w:rsidRPr="00212169" w:rsidRDefault="00FD5ADB"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 xml:space="preserve">47 </w:t>
            </w:r>
          </w:p>
        </w:tc>
        <w:tc>
          <w:tcPr>
            <w:tcW w:w="856" w:type="dxa"/>
            <w:vAlign w:val="center"/>
          </w:tcPr>
          <w:p w:rsidR="00FD5ADB" w:rsidRPr="00212169" w:rsidRDefault="00FD5ADB"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48</w:t>
            </w:r>
          </w:p>
        </w:tc>
        <w:tc>
          <w:tcPr>
            <w:tcW w:w="1662" w:type="dxa"/>
            <w:vAlign w:val="center"/>
          </w:tcPr>
          <w:p w:rsidR="00FD5ADB" w:rsidRPr="00212169" w:rsidRDefault="0004263C" w:rsidP="000426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2169">
              <w:rPr>
                <w:rFonts w:ascii="Arial" w:hAnsi="Arial" w:cs="Arial"/>
                <w:sz w:val="20"/>
                <w:szCs w:val="20"/>
              </w:rPr>
              <w:t>48</w:t>
            </w:r>
          </w:p>
        </w:tc>
        <w:tc>
          <w:tcPr>
            <w:tcW w:w="1176" w:type="dxa"/>
            <w:vAlign w:val="center"/>
          </w:tcPr>
          <w:p w:rsidR="00FD5ADB" w:rsidRPr="00212169" w:rsidRDefault="0004263C"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0</w:t>
            </w:r>
          </w:p>
        </w:tc>
      </w:tr>
      <w:tr w:rsidR="002E7EC9" w:rsidRPr="00212169" w:rsidTr="00FC699F">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2343" w:type="dxa"/>
            <w:vAlign w:val="center"/>
          </w:tcPr>
          <w:p w:rsidR="00FD5ADB" w:rsidRPr="00212169" w:rsidRDefault="00FD5ADB" w:rsidP="005C4E72">
            <w:pPr>
              <w:spacing w:after="0" w:line="240" w:lineRule="auto"/>
              <w:rPr>
                <w:rFonts w:ascii="Arial" w:hAnsi="Arial" w:cs="Arial"/>
                <w:color w:val="000000"/>
                <w:sz w:val="20"/>
                <w:szCs w:val="20"/>
              </w:rPr>
            </w:pPr>
            <w:r w:rsidRPr="00212169">
              <w:rPr>
                <w:rFonts w:ascii="Arial" w:hAnsi="Arial" w:cs="Arial"/>
                <w:color w:val="000000"/>
                <w:sz w:val="20"/>
                <w:szCs w:val="20"/>
              </w:rPr>
              <w:t>Anket sayısı</w:t>
            </w:r>
          </w:p>
        </w:tc>
        <w:tc>
          <w:tcPr>
            <w:tcW w:w="1522" w:type="dxa"/>
            <w:vAlign w:val="center"/>
          </w:tcPr>
          <w:p w:rsidR="00FD5ADB" w:rsidRPr="00212169" w:rsidRDefault="00FD5ADB" w:rsidP="00FD5A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1662" w:type="dxa"/>
            <w:vAlign w:val="center"/>
          </w:tcPr>
          <w:p w:rsidR="00FD5ADB" w:rsidRPr="00212169" w:rsidRDefault="00FD5ADB" w:rsidP="00FD5A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856" w:type="dxa"/>
            <w:vAlign w:val="center"/>
          </w:tcPr>
          <w:p w:rsidR="00FD5ADB" w:rsidRPr="00212169" w:rsidRDefault="00FD5ADB" w:rsidP="00FD5A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1662" w:type="dxa"/>
            <w:vAlign w:val="center"/>
          </w:tcPr>
          <w:p w:rsidR="00FD5ADB" w:rsidRPr="00212169" w:rsidRDefault="0004263C" w:rsidP="00FD5A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1176" w:type="dxa"/>
            <w:vAlign w:val="center"/>
          </w:tcPr>
          <w:p w:rsidR="00FD5ADB" w:rsidRPr="00212169" w:rsidRDefault="0004263C" w:rsidP="00FD5A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0</w:t>
            </w:r>
          </w:p>
        </w:tc>
      </w:tr>
      <w:tr w:rsidR="002E7EC9" w:rsidRPr="00212169" w:rsidTr="00FC699F">
        <w:trPr>
          <w:trHeight w:val="715"/>
          <w:jc w:val="center"/>
        </w:trPr>
        <w:tc>
          <w:tcPr>
            <w:cnfStyle w:val="001000000000" w:firstRow="0" w:lastRow="0" w:firstColumn="1" w:lastColumn="0" w:oddVBand="0" w:evenVBand="0" w:oddHBand="0" w:evenHBand="0" w:firstRowFirstColumn="0" w:firstRowLastColumn="0" w:lastRowFirstColumn="0" w:lastRowLastColumn="0"/>
            <w:tcW w:w="2343" w:type="dxa"/>
            <w:vAlign w:val="center"/>
          </w:tcPr>
          <w:p w:rsidR="00FD5ADB" w:rsidRPr="00212169" w:rsidRDefault="00FD5ADB" w:rsidP="005C4E72">
            <w:pPr>
              <w:spacing w:after="0" w:line="240" w:lineRule="auto"/>
              <w:rPr>
                <w:rFonts w:ascii="Arial" w:hAnsi="Arial" w:cs="Arial"/>
                <w:color w:val="000000"/>
                <w:sz w:val="20"/>
                <w:szCs w:val="20"/>
              </w:rPr>
            </w:pPr>
            <w:r w:rsidRPr="00212169">
              <w:rPr>
                <w:rFonts w:ascii="Arial" w:hAnsi="Arial" w:cs="Arial"/>
                <w:color w:val="000000"/>
                <w:sz w:val="20"/>
                <w:szCs w:val="20"/>
              </w:rPr>
              <w:t>Yıl içerisinde yapılan iç denetim sayısı</w:t>
            </w:r>
          </w:p>
        </w:tc>
        <w:tc>
          <w:tcPr>
            <w:tcW w:w="1522" w:type="dxa"/>
            <w:vAlign w:val="center"/>
          </w:tcPr>
          <w:p w:rsidR="00FD5ADB" w:rsidRPr="00212169" w:rsidRDefault="00FD5ADB"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1662" w:type="dxa"/>
            <w:vAlign w:val="center"/>
          </w:tcPr>
          <w:p w:rsidR="00FD5ADB" w:rsidRPr="00212169" w:rsidRDefault="00FD5ADB"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856" w:type="dxa"/>
            <w:vAlign w:val="center"/>
          </w:tcPr>
          <w:p w:rsidR="00FD5ADB" w:rsidRPr="00212169" w:rsidRDefault="00FD5ADB"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1662" w:type="dxa"/>
            <w:vAlign w:val="center"/>
          </w:tcPr>
          <w:p w:rsidR="00FD5ADB" w:rsidRPr="00212169" w:rsidRDefault="0004263C" w:rsidP="00FD5AD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2</w:t>
            </w:r>
          </w:p>
        </w:tc>
        <w:tc>
          <w:tcPr>
            <w:tcW w:w="1176" w:type="dxa"/>
            <w:vAlign w:val="center"/>
          </w:tcPr>
          <w:p w:rsidR="00FD5ADB" w:rsidRPr="00212169" w:rsidRDefault="0004263C" w:rsidP="00FC69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2169">
              <w:rPr>
                <w:rFonts w:ascii="Arial" w:hAnsi="Arial" w:cs="Arial"/>
                <w:color w:val="000000"/>
                <w:sz w:val="20"/>
                <w:szCs w:val="20"/>
              </w:rPr>
              <w:t>0</w:t>
            </w:r>
          </w:p>
        </w:tc>
      </w:tr>
    </w:tbl>
    <w:p w:rsidR="007E518F" w:rsidRDefault="007E518F" w:rsidP="005A51CC">
      <w:pPr>
        <w:pStyle w:val="ListeParagraf"/>
        <w:autoSpaceDE w:val="0"/>
        <w:autoSpaceDN w:val="0"/>
        <w:adjustRightInd w:val="0"/>
        <w:spacing w:after="0" w:line="240" w:lineRule="auto"/>
        <w:ind w:left="0"/>
        <w:jc w:val="both"/>
        <w:rPr>
          <w:rFonts w:ascii="Times New Roman" w:hAnsi="Times New Roman"/>
          <w:sz w:val="24"/>
          <w:szCs w:val="24"/>
        </w:rPr>
      </w:pPr>
    </w:p>
    <w:tbl>
      <w:tblPr>
        <w:tblStyle w:val="KlavuzuTablo4-Vurgu1"/>
        <w:tblpPr w:leftFromText="141" w:rightFromText="141" w:vertAnchor="text" w:horzAnchor="margin" w:tblpXSpec="center" w:tblpYSpec="top"/>
        <w:tblW w:w="9333" w:type="dxa"/>
        <w:tblLayout w:type="fixed"/>
        <w:tblLook w:val="04A0" w:firstRow="1" w:lastRow="0" w:firstColumn="1" w:lastColumn="0" w:noHBand="0" w:noVBand="1"/>
      </w:tblPr>
      <w:tblGrid>
        <w:gridCol w:w="2451"/>
        <w:gridCol w:w="1588"/>
        <w:gridCol w:w="1589"/>
        <w:gridCol w:w="1008"/>
        <w:gridCol w:w="1588"/>
        <w:gridCol w:w="1109"/>
      </w:tblGrid>
      <w:tr w:rsidR="00212169" w:rsidRPr="002E7EC9" w:rsidTr="00FC699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1" w:type="dxa"/>
            <w:vMerge w:val="restart"/>
            <w:hideMark/>
          </w:tcPr>
          <w:p w:rsidR="00212169" w:rsidRPr="002E7EC9" w:rsidRDefault="00212169" w:rsidP="00212169">
            <w:pPr>
              <w:spacing w:after="0" w:line="240" w:lineRule="auto"/>
              <w:jc w:val="both"/>
              <w:rPr>
                <w:rFonts w:ascii="Arial" w:hAnsi="Arial" w:cs="Arial"/>
                <w:color w:val="000000"/>
                <w:sz w:val="20"/>
                <w:szCs w:val="20"/>
              </w:rPr>
            </w:pPr>
            <w:r w:rsidRPr="002E7EC9">
              <w:rPr>
                <w:rFonts w:ascii="Arial" w:hAnsi="Arial" w:cs="Arial"/>
                <w:color w:val="000000"/>
                <w:sz w:val="20"/>
                <w:szCs w:val="20"/>
              </w:rPr>
              <w:t> </w:t>
            </w:r>
          </w:p>
        </w:tc>
        <w:tc>
          <w:tcPr>
            <w:tcW w:w="1588" w:type="dxa"/>
            <w:hideMark/>
          </w:tcPr>
          <w:p w:rsidR="00212169" w:rsidRPr="002E7EC9" w:rsidRDefault="00212169" w:rsidP="002121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2017</w:t>
            </w:r>
          </w:p>
        </w:tc>
        <w:tc>
          <w:tcPr>
            <w:tcW w:w="1589" w:type="dxa"/>
            <w:hideMark/>
          </w:tcPr>
          <w:p w:rsidR="00212169" w:rsidRPr="002E7EC9" w:rsidRDefault="00212169" w:rsidP="002121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2018</w:t>
            </w:r>
          </w:p>
        </w:tc>
        <w:tc>
          <w:tcPr>
            <w:tcW w:w="1008" w:type="dxa"/>
            <w:hideMark/>
          </w:tcPr>
          <w:p w:rsidR="00212169" w:rsidRPr="002E7EC9" w:rsidRDefault="00212169" w:rsidP="002121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2019</w:t>
            </w:r>
          </w:p>
        </w:tc>
        <w:tc>
          <w:tcPr>
            <w:tcW w:w="1588" w:type="dxa"/>
            <w:hideMark/>
          </w:tcPr>
          <w:p w:rsidR="00212169" w:rsidRPr="002E7EC9" w:rsidRDefault="00212169" w:rsidP="002121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2019</w:t>
            </w:r>
          </w:p>
        </w:tc>
        <w:tc>
          <w:tcPr>
            <w:tcW w:w="1106" w:type="dxa"/>
            <w:hideMark/>
          </w:tcPr>
          <w:p w:rsidR="00212169" w:rsidRPr="002E7EC9" w:rsidRDefault="00212169" w:rsidP="002121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 xml:space="preserve">Hedefin </w:t>
            </w:r>
          </w:p>
        </w:tc>
      </w:tr>
      <w:tr w:rsidR="00212169" w:rsidRPr="002E7EC9" w:rsidTr="00FC69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1" w:type="dxa"/>
            <w:vMerge/>
            <w:hideMark/>
          </w:tcPr>
          <w:p w:rsidR="00212169" w:rsidRPr="002E7EC9" w:rsidRDefault="00212169" w:rsidP="00212169">
            <w:pPr>
              <w:spacing w:after="0" w:line="240" w:lineRule="auto"/>
              <w:rPr>
                <w:rFonts w:ascii="Arial" w:hAnsi="Arial" w:cs="Arial"/>
                <w:color w:val="000000"/>
                <w:sz w:val="20"/>
                <w:szCs w:val="20"/>
              </w:rPr>
            </w:pPr>
          </w:p>
        </w:tc>
        <w:tc>
          <w:tcPr>
            <w:tcW w:w="1588" w:type="dxa"/>
            <w:hideMark/>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Gerçekleşme</w:t>
            </w:r>
          </w:p>
        </w:tc>
        <w:tc>
          <w:tcPr>
            <w:tcW w:w="1589" w:type="dxa"/>
            <w:hideMark/>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Gerçekleşme</w:t>
            </w:r>
          </w:p>
        </w:tc>
        <w:tc>
          <w:tcPr>
            <w:tcW w:w="1008" w:type="dxa"/>
            <w:hideMark/>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Hedef</w:t>
            </w:r>
          </w:p>
        </w:tc>
        <w:tc>
          <w:tcPr>
            <w:tcW w:w="1588" w:type="dxa"/>
            <w:hideMark/>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Gerçekleşme</w:t>
            </w:r>
          </w:p>
        </w:tc>
        <w:tc>
          <w:tcPr>
            <w:tcW w:w="1106" w:type="dxa"/>
            <w:hideMark/>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Sapması (%)</w:t>
            </w:r>
          </w:p>
        </w:tc>
      </w:tr>
      <w:tr w:rsidR="00212169" w:rsidRPr="002E7EC9" w:rsidTr="00FC699F">
        <w:trPr>
          <w:trHeight w:val="330"/>
        </w:trPr>
        <w:tc>
          <w:tcPr>
            <w:cnfStyle w:val="001000000000" w:firstRow="0" w:lastRow="0" w:firstColumn="1" w:lastColumn="0" w:oddVBand="0" w:evenVBand="0" w:oddHBand="0" w:evenHBand="0" w:firstRowFirstColumn="0" w:firstRowLastColumn="0" w:lastRowFirstColumn="0" w:lastRowLastColumn="0"/>
            <w:tcW w:w="2451" w:type="dxa"/>
            <w:hideMark/>
          </w:tcPr>
          <w:p w:rsidR="00212169" w:rsidRPr="002E7EC9" w:rsidRDefault="00212169" w:rsidP="00212169">
            <w:pPr>
              <w:spacing w:after="0" w:line="240" w:lineRule="auto"/>
              <w:jc w:val="both"/>
              <w:rPr>
                <w:rFonts w:ascii="Arial" w:hAnsi="Arial" w:cs="Arial"/>
                <w:b w:val="0"/>
                <w:bCs w:val="0"/>
                <w:color w:val="000000" w:themeColor="text1"/>
                <w:sz w:val="20"/>
                <w:szCs w:val="20"/>
              </w:rPr>
            </w:pPr>
            <w:r w:rsidRPr="002E7EC9">
              <w:rPr>
                <w:rFonts w:ascii="Arial" w:hAnsi="Arial" w:cs="Arial"/>
                <w:color w:val="000000" w:themeColor="text1"/>
                <w:sz w:val="20"/>
                <w:szCs w:val="20"/>
              </w:rPr>
              <w:t>AMAÇ</w:t>
            </w:r>
          </w:p>
        </w:tc>
        <w:tc>
          <w:tcPr>
            <w:tcW w:w="6882" w:type="dxa"/>
            <w:gridSpan w:val="5"/>
            <w:hideMark/>
          </w:tcPr>
          <w:p w:rsidR="00212169" w:rsidRPr="002E7EC9" w:rsidRDefault="00212169" w:rsidP="0021216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Kurumsal ve beşeri kapasiteyi güçlendirmek</w:t>
            </w:r>
          </w:p>
        </w:tc>
      </w:tr>
      <w:tr w:rsidR="00212169" w:rsidRPr="002E7EC9" w:rsidTr="00FC69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51" w:type="dxa"/>
            <w:hideMark/>
          </w:tcPr>
          <w:p w:rsidR="00212169" w:rsidRPr="002E7EC9" w:rsidRDefault="00212169" w:rsidP="00212169">
            <w:pPr>
              <w:spacing w:after="0" w:line="240" w:lineRule="auto"/>
              <w:jc w:val="both"/>
              <w:rPr>
                <w:rFonts w:ascii="Arial" w:hAnsi="Arial" w:cs="Arial"/>
                <w:b w:val="0"/>
                <w:bCs w:val="0"/>
                <w:color w:val="000000" w:themeColor="text1"/>
                <w:sz w:val="20"/>
                <w:szCs w:val="20"/>
              </w:rPr>
            </w:pPr>
            <w:r w:rsidRPr="002E7EC9">
              <w:rPr>
                <w:rFonts w:ascii="Arial" w:hAnsi="Arial" w:cs="Arial"/>
                <w:color w:val="000000" w:themeColor="text1"/>
                <w:sz w:val="20"/>
                <w:szCs w:val="20"/>
              </w:rPr>
              <w:t>HEDEF</w:t>
            </w:r>
          </w:p>
        </w:tc>
        <w:tc>
          <w:tcPr>
            <w:tcW w:w="6882" w:type="dxa"/>
            <w:gridSpan w:val="5"/>
            <w:hideMark/>
          </w:tcPr>
          <w:p w:rsidR="00212169" w:rsidRPr="002E7EC9" w:rsidRDefault="00212169" w:rsidP="0021216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w:t>
            </w:r>
          </w:p>
        </w:tc>
      </w:tr>
      <w:tr w:rsidR="00212169" w:rsidRPr="002E7EC9" w:rsidTr="00FC699F">
        <w:trPr>
          <w:trHeight w:val="330"/>
        </w:trPr>
        <w:tc>
          <w:tcPr>
            <w:cnfStyle w:val="001000000000" w:firstRow="0" w:lastRow="0" w:firstColumn="1" w:lastColumn="0" w:oddVBand="0" w:evenVBand="0" w:oddHBand="0" w:evenHBand="0" w:firstRowFirstColumn="0" w:firstRowLastColumn="0" w:lastRowFirstColumn="0" w:lastRowLastColumn="0"/>
            <w:tcW w:w="2451" w:type="dxa"/>
            <w:hideMark/>
          </w:tcPr>
          <w:p w:rsidR="00212169" w:rsidRPr="002E7EC9" w:rsidRDefault="00212169" w:rsidP="00212169">
            <w:pPr>
              <w:spacing w:after="0" w:line="240" w:lineRule="auto"/>
              <w:jc w:val="both"/>
              <w:rPr>
                <w:rFonts w:ascii="Arial" w:hAnsi="Arial" w:cs="Arial"/>
                <w:b w:val="0"/>
                <w:bCs w:val="0"/>
                <w:color w:val="000000" w:themeColor="text1"/>
                <w:sz w:val="20"/>
                <w:szCs w:val="20"/>
              </w:rPr>
            </w:pPr>
            <w:r w:rsidRPr="002E7EC9">
              <w:rPr>
                <w:rFonts w:ascii="Arial" w:hAnsi="Arial" w:cs="Arial"/>
                <w:color w:val="000000" w:themeColor="text1"/>
                <w:sz w:val="20"/>
                <w:szCs w:val="20"/>
              </w:rPr>
              <w:t>PERFORMANS HEDEFİ</w:t>
            </w:r>
          </w:p>
        </w:tc>
        <w:tc>
          <w:tcPr>
            <w:tcW w:w="6882" w:type="dxa"/>
            <w:gridSpan w:val="5"/>
            <w:hideMark/>
          </w:tcPr>
          <w:p w:rsidR="00212169" w:rsidRPr="002E7EC9" w:rsidRDefault="00212169" w:rsidP="0021216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w:t>
            </w:r>
          </w:p>
        </w:tc>
      </w:tr>
      <w:tr w:rsidR="00212169" w:rsidRPr="002E7EC9" w:rsidTr="00FC69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333" w:type="dxa"/>
            <w:gridSpan w:val="6"/>
            <w:hideMark/>
          </w:tcPr>
          <w:p w:rsidR="00212169" w:rsidRPr="002E7EC9" w:rsidRDefault="00212169" w:rsidP="00212169">
            <w:pPr>
              <w:spacing w:after="0" w:line="240" w:lineRule="auto"/>
              <w:jc w:val="center"/>
              <w:rPr>
                <w:rFonts w:ascii="Arial" w:hAnsi="Arial" w:cs="Arial"/>
                <w:b w:val="0"/>
                <w:bCs w:val="0"/>
                <w:color w:val="000000"/>
                <w:sz w:val="20"/>
                <w:szCs w:val="20"/>
              </w:rPr>
            </w:pPr>
            <w:r w:rsidRPr="002E7EC9">
              <w:rPr>
                <w:rFonts w:ascii="Arial" w:hAnsi="Arial" w:cs="Arial"/>
                <w:color w:val="000000"/>
                <w:sz w:val="20"/>
                <w:szCs w:val="20"/>
              </w:rPr>
              <w:t>PERFORMANS GÖSTERGELERİ</w:t>
            </w:r>
          </w:p>
        </w:tc>
      </w:tr>
      <w:tr w:rsidR="00212169" w:rsidRPr="002E7EC9" w:rsidTr="00FC699F">
        <w:trPr>
          <w:trHeight w:val="1026"/>
        </w:trPr>
        <w:tc>
          <w:tcPr>
            <w:cnfStyle w:val="001000000000" w:firstRow="0" w:lastRow="0" w:firstColumn="1" w:lastColumn="0" w:oddVBand="0" w:evenVBand="0" w:oddHBand="0" w:evenHBand="0" w:firstRowFirstColumn="0" w:firstRowLastColumn="0" w:lastRowFirstColumn="0" w:lastRowLastColumn="0"/>
            <w:tcW w:w="2451" w:type="dxa"/>
          </w:tcPr>
          <w:p w:rsidR="00212169" w:rsidRPr="002E7EC9" w:rsidRDefault="00212169" w:rsidP="00212169">
            <w:pPr>
              <w:spacing w:after="0" w:line="240" w:lineRule="auto"/>
              <w:rPr>
                <w:rFonts w:ascii="Arial" w:hAnsi="Arial" w:cs="Arial"/>
                <w:color w:val="000000"/>
                <w:sz w:val="20"/>
                <w:szCs w:val="20"/>
              </w:rPr>
            </w:pPr>
            <w:r w:rsidRPr="002E7EC9">
              <w:rPr>
                <w:rFonts w:ascii="Arial" w:hAnsi="Arial" w:cs="Arial"/>
                <w:color w:val="000000"/>
                <w:sz w:val="20"/>
                <w:szCs w:val="20"/>
              </w:rPr>
              <w:t>Eğitim alan personel sayısı</w:t>
            </w:r>
          </w:p>
        </w:tc>
        <w:tc>
          <w:tcPr>
            <w:tcW w:w="1588"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135</w:t>
            </w:r>
          </w:p>
        </w:tc>
        <w:tc>
          <w:tcPr>
            <w:tcW w:w="1589"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135</w:t>
            </w:r>
          </w:p>
        </w:tc>
        <w:tc>
          <w:tcPr>
            <w:tcW w:w="1008"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135</w:t>
            </w:r>
          </w:p>
        </w:tc>
        <w:tc>
          <w:tcPr>
            <w:tcW w:w="1588"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 xml:space="preserve">135 </w:t>
            </w:r>
          </w:p>
        </w:tc>
        <w:tc>
          <w:tcPr>
            <w:tcW w:w="1106"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0</w:t>
            </w:r>
          </w:p>
        </w:tc>
      </w:tr>
      <w:tr w:rsidR="00212169" w:rsidRPr="002E7EC9" w:rsidTr="00FC699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51" w:type="dxa"/>
          </w:tcPr>
          <w:p w:rsidR="00212169" w:rsidRPr="002E7EC9" w:rsidRDefault="00212169" w:rsidP="00212169">
            <w:pPr>
              <w:spacing w:after="0" w:line="240" w:lineRule="auto"/>
              <w:rPr>
                <w:rFonts w:ascii="Arial" w:hAnsi="Arial" w:cs="Arial"/>
                <w:color w:val="000000"/>
                <w:sz w:val="20"/>
                <w:szCs w:val="20"/>
              </w:rPr>
            </w:pPr>
            <w:r w:rsidRPr="002E7EC9">
              <w:rPr>
                <w:rFonts w:ascii="Arial" w:hAnsi="Arial" w:cs="Arial"/>
                <w:color w:val="000000"/>
                <w:sz w:val="20"/>
                <w:szCs w:val="20"/>
              </w:rPr>
              <w:t>Kurumda istihdam edilen üniversite mezunu çalışan sayısındaki artış (%)</w:t>
            </w:r>
          </w:p>
        </w:tc>
        <w:tc>
          <w:tcPr>
            <w:tcW w:w="1588"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1</w:t>
            </w:r>
          </w:p>
        </w:tc>
        <w:tc>
          <w:tcPr>
            <w:tcW w:w="1589"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2</w:t>
            </w:r>
          </w:p>
        </w:tc>
        <w:tc>
          <w:tcPr>
            <w:tcW w:w="1008"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3</w:t>
            </w:r>
          </w:p>
        </w:tc>
        <w:tc>
          <w:tcPr>
            <w:tcW w:w="1588"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3</w:t>
            </w:r>
          </w:p>
        </w:tc>
        <w:tc>
          <w:tcPr>
            <w:tcW w:w="1106"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0</w:t>
            </w:r>
          </w:p>
        </w:tc>
      </w:tr>
      <w:tr w:rsidR="00212169" w:rsidRPr="002E7EC9" w:rsidTr="00FC699F">
        <w:trPr>
          <w:trHeight w:val="678"/>
        </w:trPr>
        <w:tc>
          <w:tcPr>
            <w:cnfStyle w:val="001000000000" w:firstRow="0" w:lastRow="0" w:firstColumn="1" w:lastColumn="0" w:oddVBand="0" w:evenVBand="0" w:oddHBand="0" w:evenHBand="0" w:firstRowFirstColumn="0" w:firstRowLastColumn="0" w:lastRowFirstColumn="0" w:lastRowLastColumn="0"/>
            <w:tcW w:w="2451" w:type="dxa"/>
          </w:tcPr>
          <w:p w:rsidR="00212169" w:rsidRPr="002E7EC9" w:rsidRDefault="00212169" w:rsidP="00212169">
            <w:pPr>
              <w:spacing w:after="0" w:line="240" w:lineRule="auto"/>
              <w:rPr>
                <w:rFonts w:ascii="Arial" w:hAnsi="Arial" w:cs="Arial"/>
                <w:color w:val="000000"/>
                <w:sz w:val="20"/>
                <w:szCs w:val="20"/>
              </w:rPr>
            </w:pPr>
            <w:r w:rsidRPr="002E7EC9">
              <w:rPr>
                <w:rFonts w:ascii="Arial" w:hAnsi="Arial" w:cs="Arial"/>
                <w:color w:val="000000"/>
                <w:sz w:val="20"/>
                <w:szCs w:val="20"/>
              </w:rPr>
              <w:t>Yıl içerisinde personelin aldığı eğitim süresi (saat)</w:t>
            </w:r>
          </w:p>
        </w:tc>
        <w:tc>
          <w:tcPr>
            <w:tcW w:w="1588"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350</w:t>
            </w:r>
          </w:p>
        </w:tc>
        <w:tc>
          <w:tcPr>
            <w:tcW w:w="1589"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375</w:t>
            </w:r>
          </w:p>
        </w:tc>
        <w:tc>
          <w:tcPr>
            <w:tcW w:w="1008"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400</w:t>
            </w:r>
          </w:p>
        </w:tc>
        <w:tc>
          <w:tcPr>
            <w:tcW w:w="1588"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400</w:t>
            </w:r>
          </w:p>
        </w:tc>
        <w:tc>
          <w:tcPr>
            <w:tcW w:w="1106" w:type="dxa"/>
          </w:tcPr>
          <w:p w:rsidR="00212169" w:rsidRPr="002E7EC9" w:rsidRDefault="00212169" w:rsidP="0021216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0</w:t>
            </w:r>
          </w:p>
        </w:tc>
      </w:tr>
      <w:tr w:rsidR="00212169" w:rsidRPr="002E7EC9" w:rsidTr="00FC699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451" w:type="dxa"/>
          </w:tcPr>
          <w:p w:rsidR="00212169" w:rsidRPr="002E7EC9" w:rsidRDefault="00212169" w:rsidP="00212169">
            <w:pPr>
              <w:spacing w:after="0" w:line="240" w:lineRule="auto"/>
              <w:rPr>
                <w:rFonts w:ascii="Arial" w:hAnsi="Arial" w:cs="Arial"/>
                <w:color w:val="000000"/>
                <w:sz w:val="20"/>
                <w:szCs w:val="20"/>
              </w:rPr>
            </w:pPr>
            <w:r w:rsidRPr="002E7EC9">
              <w:rPr>
                <w:rFonts w:ascii="Arial" w:hAnsi="Arial" w:cs="Arial"/>
                <w:color w:val="000000"/>
                <w:sz w:val="20"/>
                <w:szCs w:val="20"/>
              </w:rPr>
              <w:t>Eğitime katılan personel sayısı</w:t>
            </w:r>
          </w:p>
        </w:tc>
        <w:tc>
          <w:tcPr>
            <w:tcW w:w="1588"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60</w:t>
            </w:r>
          </w:p>
        </w:tc>
        <w:tc>
          <w:tcPr>
            <w:tcW w:w="1589"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70</w:t>
            </w:r>
          </w:p>
        </w:tc>
        <w:tc>
          <w:tcPr>
            <w:tcW w:w="1008"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90</w:t>
            </w:r>
          </w:p>
        </w:tc>
        <w:tc>
          <w:tcPr>
            <w:tcW w:w="1588"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90</w:t>
            </w:r>
          </w:p>
        </w:tc>
        <w:tc>
          <w:tcPr>
            <w:tcW w:w="1106" w:type="dxa"/>
          </w:tcPr>
          <w:p w:rsidR="00212169" w:rsidRPr="002E7EC9" w:rsidRDefault="00212169" w:rsidP="002121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0</w:t>
            </w:r>
          </w:p>
        </w:tc>
      </w:tr>
    </w:tbl>
    <w:p w:rsidR="002E7EC9" w:rsidRDefault="002E7EC9" w:rsidP="005A51CC">
      <w:pPr>
        <w:pStyle w:val="ListeParagraf"/>
        <w:autoSpaceDE w:val="0"/>
        <w:autoSpaceDN w:val="0"/>
        <w:adjustRightInd w:val="0"/>
        <w:spacing w:after="0" w:line="240" w:lineRule="auto"/>
        <w:ind w:left="0"/>
        <w:jc w:val="both"/>
        <w:rPr>
          <w:rFonts w:ascii="Times New Roman" w:hAnsi="Times New Roman"/>
          <w:sz w:val="24"/>
          <w:szCs w:val="24"/>
        </w:rPr>
      </w:pPr>
    </w:p>
    <w:p w:rsidR="007E518F" w:rsidRDefault="007E518F" w:rsidP="005A51CC">
      <w:pPr>
        <w:pStyle w:val="ListeParagraf"/>
        <w:autoSpaceDE w:val="0"/>
        <w:autoSpaceDN w:val="0"/>
        <w:adjustRightInd w:val="0"/>
        <w:spacing w:after="0" w:line="240" w:lineRule="auto"/>
        <w:ind w:left="0"/>
        <w:jc w:val="both"/>
        <w:rPr>
          <w:rFonts w:ascii="Times New Roman" w:hAnsi="Times New Roman"/>
          <w:sz w:val="24"/>
          <w:szCs w:val="24"/>
        </w:rPr>
      </w:pPr>
    </w:p>
    <w:p w:rsidR="007E518F" w:rsidRDefault="007E518F" w:rsidP="005A51CC">
      <w:pPr>
        <w:pStyle w:val="ListeParagraf"/>
        <w:autoSpaceDE w:val="0"/>
        <w:autoSpaceDN w:val="0"/>
        <w:adjustRightInd w:val="0"/>
        <w:spacing w:after="0" w:line="240" w:lineRule="auto"/>
        <w:ind w:left="0"/>
        <w:jc w:val="both"/>
        <w:rPr>
          <w:rFonts w:ascii="Times New Roman" w:hAnsi="Times New Roman"/>
          <w:sz w:val="24"/>
          <w:szCs w:val="24"/>
        </w:rPr>
      </w:pPr>
    </w:p>
    <w:p w:rsidR="007E518F" w:rsidRDefault="007E518F" w:rsidP="005A51CC">
      <w:pPr>
        <w:pStyle w:val="ListeParagraf"/>
        <w:autoSpaceDE w:val="0"/>
        <w:autoSpaceDN w:val="0"/>
        <w:adjustRightInd w:val="0"/>
        <w:spacing w:after="0" w:line="240" w:lineRule="auto"/>
        <w:ind w:left="0"/>
        <w:jc w:val="both"/>
        <w:rPr>
          <w:rFonts w:ascii="Times New Roman" w:hAnsi="Times New Roman"/>
          <w:sz w:val="24"/>
          <w:szCs w:val="24"/>
        </w:rPr>
      </w:pPr>
    </w:p>
    <w:p w:rsidR="007E518F" w:rsidRDefault="007E518F" w:rsidP="005A51CC">
      <w:pPr>
        <w:pStyle w:val="ListeParagraf"/>
        <w:autoSpaceDE w:val="0"/>
        <w:autoSpaceDN w:val="0"/>
        <w:adjustRightInd w:val="0"/>
        <w:spacing w:after="0" w:line="240" w:lineRule="auto"/>
        <w:ind w:left="0"/>
        <w:jc w:val="both"/>
        <w:rPr>
          <w:rFonts w:ascii="Times New Roman" w:hAnsi="Times New Roman"/>
          <w:sz w:val="24"/>
          <w:szCs w:val="24"/>
        </w:rPr>
      </w:pPr>
    </w:p>
    <w:tbl>
      <w:tblPr>
        <w:tblStyle w:val="KlavuzuTablo4-Vurgu1"/>
        <w:tblpPr w:leftFromText="141" w:rightFromText="141" w:vertAnchor="text" w:horzAnchor="margin" w:tblpXSpec="center" w:tblpY="102"/>
        <w:tblW w:w="9514" w:type="dxa"/>
        <w:tblLayout w:type="fixed"/>
        <w:tblLook w:val="04A0" w:firstRow="1" w:lastRow="0" w:firstColumn="1" w:lastColumn="0" w:noHBand="0" w:noVBand="1"/>
      </w:tblPr>
      <w:tblGrid>
        <w:gridCol w:w="2882"/>
        <w:gridCol w:w="1543"/>
        <w:gridCol w:w="1543"/>
        <w:gridCol w:w="850"/>
        <w:gridCol w:w="1543"/>
        <w:gridCol w:w="1153"/>
      </w:tblGrid>
      <w:tr w:rsidR="007E518F" w:rsidRPr="002E7EC9" w:rsidTr="00822485">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82" w:type="dxa"/>
            <w:vMerge w:val="restart"/>
            <w:hideMark/>
          </w:tcPr>
          <w:p w:rsidR="007E518F" w:rsidRPr="002E7EC9" w:rsidRDefault="007E518F" w:rsidP="00505B5C">
            <w:pPr>
              <w:spacing w:after="0" w:line="240" w:lineRule="auto"/>
              <w:jc w:val="both"/>
              <w:rPr>
                <w:rFonts w:ascii="Arial" w:hAnsi="Arial" w:cs="Arial"/>
                <w:color w:val="000000"/>
                <w:sz w:val="20"/>
                <w:szCs w:val="20"/>
              </w:rPr>
            </w:pPr>
            <w:r w:rsidRPr="002E7EC9">
              <w:rPr>
                <w:rFonts w:ascii="Arial" w:hAnsi="Arial" w:cs="Arial"/>
                <w:color w:val="000000"/>
                <w:sz w:val="20"/>
                <w:szCs w:val="20"/>
              </w:rPr>
              <w:t> </w:t>
            </w:r>
          </w:p>
        </w:tc>
        <w:tc>
          <w:tcPr>
            <w:tcW w:w="1543" w:type="dxa"/>
            <w:hideMark/>
          </w:tcPr>
          <w:p w:rsidR="007E518F" w:rsidRPr="002E7EC9" w:rsidRDefault="007E518F" w:rsidP="00505B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2017</w:t>
            </w:r>
          </w:p>
        </w:tc>
        <w:tc>
          <w:tcPr>
            <w:tcW w:w="1543" w:type="dxa"/>
            <w:hideMark/>
          </w:tcPr>
          <w:p w:rsidR="007E518F" w:rsidRPr="002E7EC9" w:rsidRDefault="007E518F" w:rsidP="00505B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2018</w:t>
            </w:r>
          </w:p>
        </w:tc>
        <w:tc>
          <w:tcPr>
            <w:tcW w:w="850" w:type="dxa"/>
            <w:hideMark/>
          </w:tcPr>
          <w:p w:rsidR="007E518F" w:rsidRPr="002E7EC9" w:rsidRDefault="007E518F" w:rsidP="00505B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2019</w:t>
            </w:r>
          </w:p>
        </w:tc>
        <w:tc>
          <w:tcPr>
            <w:tcW w:w="1543" w:type="dxa"/>
            <w:hideMark/>
          </w:tcPr>
          <w:p w:rsidR="007E518F" w:rsidRPr="002E7EC9" w:rsidRDefault="007E518F" w:rsidP="00505B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2019</w:t>
            </w:r>
          </w:p>
        </w:tc>
        <w:tc>
          <w:tcPr>
            <w:tcW w:w="1149" w:type="dxa"/>
            <w:hideMark/>
          </w:tcPr>
          <w:p w:rsidR="007E518F" w:rsidRPr="002E7EC9" w:rsidRDefault="007E518F" w:rsidP="00505B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2E7EC9">
              <w:rPr>
                <w:rFonts w:ascii="Arial" w:hAnsi="Arial" w:cs="Arial"/>
                <w:color w:val="000000"/>
                <w:sz w:val="20"/>
                <w:szCs w:val="20"/>
              </w:rPr>
              <w:t xml:space="preserve">Hedefin </w:t>
            </w:r>
          </w:p>
        </w:tc>
      </w:tr>
      <w:tr w:rsidR="007E518F" w:rsidRPr="002E7EC9" w:rsidTr="0082248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82" w:type="dxa"/>
            <w:vMerge/>
            <w:hideMark/>
          </w:tcPr>
          <w:p w:rsidR="007E518F" w:rsidRPr="002E7EC9" w:rsidRDefault="007E518F" w:rsidP="00505B5C">
            <w:pPr>
              <w:spacing w:after="0" w:line="240" w:lineRule="auto"/>
              <w:rPr>
                <w:rFonts w:ascii="Arial" w:hAnsi="Arial" w:cs="Arial"/>
                <w:color w:val="000000"/>
                <w:sz w:val="20"/>
                <w:szCs w:val="20"/>
              </w:rPr>
            </w:pPr>
          </w:p>
        </w:tc>
        <w:tc>
          <w:tcPr>
            <w:tcW w:w="1543" w:type="dxa"/>
            <w:hideMark/>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Gerçekleşme</w:t>
            </w:r>
          </w:p>
        </w:tc>
        <w:tc>
          <w:tcPr>
            <w:tcW w:w="1543" w:type="dxa"/>
            <w:hideMark/>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Gerçekleşme</w:t>
            </w:r>
          </w:p>
        </w:tc>
        <w:tc>
          <w:tcPr>
            <w:tcW w:w="850" w:type="dxa"/>
            <w:hideMark/>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Hedef</w:t>
            </w:r>
          </w:p>
        </w:tc>
        <w:tc>
          <w:tcPr>
            <w:tcW w:w="1543" w:type="dxa"/>
            <w:hideMark/>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Gerçekleşme</w:t>
            </w:r>
          </w:p>
        </w:tc>
        <w:tc>
          <w:tcPr>
            <w:tcW w:w="1149" w:type="dxa"/>
            <w:hideMark/>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E7EC9">
              <w:rPr>
                <w:rFonts w:ascii="Arial" w:hAnsi="Arial" w:cs="Arial"/>
                <w:b/>
                <w:bCs/>
                <w:color w:val="000000"/>
                <w:sz w:val="20"/>
                <w:szCs w:val="20"/>
              </w:rPr>
              <w:t>Sapması (%)</w:t>
            </w:r>
          </w:p>
        </w:tc>
      </w:tr>
      <w:tr w:rsidR="007E518F" w:rsidRPr="002E7EC9" w:rsidTr="00822485">
        <w:trPr>
          <w:trHeight w:val="199"/>
        </w:trPr>
        <w:tc>
          <w:tcPr>
            <w:cnfStyle w:val="001000000000" w:firstRow="0" w:lastRow="0" w:firstColumn="1" w:lastColumn="0" w:oddVBand="0" w:evenVBand="0" w:oddHBand="0" w:evenHBand="0" w:firstRowFirstColumn="0" w:firstRowLastColumn="0" w:lastRowFirstColumn="0" w:lastRowLastColumn="0"/>
            <w:tcW w:w="2882" w:type="dxa"/>
            <w:hideMark/>
          </w:tcPr>
          <w:p w:rsidR="007E518F" w:rsidRPr="002E7EC9" w:rsidRDefault="007E518F" w:rsidP="00505B5C">
            <w:pPr>
              <w:spacing w:after="0" w:line="240" w:lineRule="auto"/>
              <w:jc w:val="both"/>
              <w:rPr>
                <w:rFonts w:ascii="Arial" w:hAnsi="Arial" w:cs="Arial"/>
                <w:b w:val="0"/>
                <w:bCs w:val="0"/>
                <w:color w:val="000000" w:themeColor="text1"/>
                <w:sz w:val="20"/>
                <w:szCs w:val="20"/>
              </w:rPr>
            </w:pPr>
            <w:r w:rsidRPr="002E7EC9">
              <w:rPr>
                <w:rFonts w:ascii="Arial" w:hAnsi="Arial" w:cs="Arial"/>
                <w:color w:val="000000" w:themeColor="text1"/>
                <w:sz w:val="20"/>
                <w:szCs w:val="20"/>
              </w:rPr>
              <w:t>AMAÇ</w:t>
            </w:r>
          </w:p>
        </w:tc>
        <w:tc>
          <w:tcPr>
            <w:tcW w:w="6632" w:type="dxa"/>
            <w:gridSpan w:val="5"/>
            <w:hideMark/>
          </w:tcPr>
          <w:p w:rsidR="007E518F" w:rsidRPr="002E7EC9" w:rsidRDefault="007E518F" w:rsidP="00505B5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E7EC9">
              <w:rPr>
                <w:rFonts w:ascii="Arial" w:hAnsi="Arial" w:cs="Arial"/>
                <w:color w:val="000000"/>
                <w:sz w:val="20"/>
                <w:szCs w:val="20"/>
              </w:rPr>
              <w:t>Kurumsal yönetim kapasitesini geliştirmek</w:t>
            </w:r>
          </w:p>
        </w:tc>
      </w:tr>
      <w:tr w:rsidR="007E518F" w:rsidRPr="002E7EC9" w:rsidTr="0082248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882" w:type="dxa"/>
            <w:hideMark/>
          </w:tcPr>
          <w:p w:rsidR="007E518F" w:rsidRPr="002E7EC9" w:rsidRDefault="007E518F" w:rsidP="00505B5C">
            <w:pPr>
              <w:spacing w:after="0" w:line="240" w:lineRule="auto"/>
              <w:jc w:val="both"/>
              <w:rPr>
                <w:rFonts w:ascii="Arial" w:hAnsi="Arial" w:cs="Arial"/>
                <w:b w:val="0"/>
                <w:bCs w:val="0"/>
                <w:color w:val="000000" w:themeColor="text1"/>
                <w:sz w:val="20"/>
                <w:szCs w:val="20"/>
              </w:rPr>
            </w:pPr>
            <w:r w:rsidRPr="002E7EC9">
              <w:rPr>
                <w:rFonts w:ascii="Arial" w:hAnsi="Arial" w:cs="Arial"/>
                <w:color w:val="000000" w:themeColor="text1"/>
                <w:sz w:val="20"/>
                <w:szCs w:val="20"/>
              </w:rPr>
              <w:t>HEDEF</w:t>
            </w:r>
          </w:p>
        </w:tc>
        <w:tc>
          <w:tcPr>
            <w:tcW w:w="6632" w:type="dxa"/>
            <w:gridSpan w:val="5"/>
            <w:hideMark/>
          </w:tcPr>
          <w:p w:rsidR="007E518F" w:rsidRPr="002E7EC9" w:rsidRDefault="007E518F" w:rsidP="00505B5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w:t>
            </w:r>
          </w:p>
        </w:tc>
      </w:tr>
      <w:tr w:rsidR="007E518F" w:rsidRPr="002E7EC9" w:rsidTr="00822485">
        <w:trPr>
          <w:trHeight w:val="199"/>
        </w:trPr>
        <w:tc>
          <w:tcPr>
            <w:cnfStyle w:val="001000000000" w:firstRow="0" w:lastRow="0" w:firstColumn="1" w:lastColumn="0" w:oddVBand="0" w:evenVBand="0" w:oddHBand="0" w:evenHBand="0" w:firstRowFirstColumn="0" w:firstRowLastColumn="0" w:lastRowFirstColumn="0" w:lastRowLastColumn="0"/>
            <w:tcW w:w="2882" w:type="dxa"/>
            <w:hideMark/>
          </w:tcPr>
          <w:p w:rsidR="007E518F" w:rsidRPr="002E7EC9" w:rsidRDefault="007E518F" w:rsidP="00505B5C">
            <w:pPr>
              <w:spacing w:after="0" w:line="240" w:lineRule="auto"/>
              <w:jc w:val="both"/>
              <w:rPr>
                <w:rFonts w:ascii="Arial" w:hAnsi="Arial" w:cs="Arial"/>
                <w:b w:val="0"/>
                <w:bCs w:val="0"/>
                <w:color w:val="000000" w:themeColor="text1"/>
                <w:sz w:val="20"/>
                <w:szCs w:val="20"/>
              </w:rPr>
            </w:pPr>
            <w:r w:rsidRPr="002E7EC9">
              <w:rPr>
                <w:rFonts w:ascii="Arial" w:hAnsi="Arial" w:cs="Arial"/>
                <w:color w:val="000000" w:themeColor="text1"/>
                <w:sz w:val="20"/>
                <w:szCs w:val="20"/>
              </w:rPr>
              <w:t>PERFORMANS HEDEFİ</w:t>
            </w:r>
          </w:p>
        </w:tc>
        <w:tc>
          <w:tcPr>
            <w:tcW w:w="6632" w:type="dxa"/>
            <w:gridSpan w:val="5"/>
            <w:hideMark/>
          </w:tcPr>
          <w:p w:rsidR="007E518F" w:rsidRPr="002E7EC9" w:rsidRDefault="007E518F" w:rsidP="00505B5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w:t>
            </w:r>
          </w:p>
        </w:tc>
      </w:tr>
      <w:tr w:rsidR="007E518F" w:rsidRPr="002E7EC9" w:rsidTr="0082248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9514" w:type="dxa"/>
            <w:gridSpan w:val="6"/>
            <w:hideMark/>
          </w:tcPr>
          <w:p w:rsidR="007E518F" w:rsidRPr="002E7EC9" w:rsidRDefault="007E518F" w:rsidP="00505B5C">
            <w:pPr>
              <w:spacing w:after="0" w:line="240" w:lineRule="auto"/>
              <w:jc w:val="center"/>
              <w:rPr>
                <w:rFonts w:ascii="Arial" w:hAnsi="Arial" w:cs="Arial"/>
                <w:b w:val="0"/>
                <w:bCs w:val="0"/>
                <w:color w:val="000000"/>
                <w:sz w:val="20"/>
                <w:szCs w:val="20"/>
              </w:rPr>
            </w:pPr>
            <w:r w:rsidRPr="002E7EC9">
              <w:rPr>
                <w:rFonts w:ascii="Arial" w:hAnsi="Arial" w:cs="Arial"/>
                <w:color w:val="000000"/>
                <w:sz w:val="20"/>
                <w:szCs w:val="20"/>
              </w:rPr>
              <w:t>PERFORMANS GÖSTERGELERİ</w:t>
            </w:r>
          </w:p>
        </w:tc>
      </w:tr>
      <w:tr w:rsidR="007E518F" w:rsidRPr="002E7EC9" w:rsidTr="00822485">
        <w:trPr>
          <w:trHeight w:val="608"/>
        </w:trPr>
        <w:tc>
          <w:tcPr>
            <w:cnfStyle w:val="001000000000" w:firstRow="0" w:lastRow="0" w:firstColumn="1" w:lastColumn="0" w:oddVBand="0" w:evenVBand="0" w:oddHBand="0" w:evenHBand="0" w:firstRowFirstColumn="0" w:firstRowLastColumn="0" w:lastRowFirstColumn="0" w:lastRowLastColumn="0"/>
            <w:tcW w:w="2882" w:type="dxa"/>
          </w:tcPr>
          <w:p w:rsidR="007E518F" w:rsidRPr="002E7EC9" w:rsidRDefault="007E518F" w:rsidP="00505B5C">
            <w:pPr>
              <w:spacing w:after="0" w:line="240" w:lineRule="auto"/>
              <w:rPr>
                <w:rFonts w:ascii="Arial" w:hAnsi="Arial" w:cs="Arial"/>
                <w:color w:val="000000"/>
                <w:sz w:val="20"/>
                <w:szCs w:val="20"/>
              </w:rPr>
            </w:pPr>
            <w:r w:rsidRPr="002E7EC9">
              <w:rPr>
                <w:rFonts w:ascii="Arial" w:hAnsi="Arial" w:cs="Arial"/>
                <w:color w:val="000000"/>
                <w:sz w:val="20"/>
                <w:szCs w:val="20"/>
              </w:rPr>
              <w:t>Yıl içerisinde yapılan yönetimi gözden geçirme toplantı sayısı</w:t>
            </w:r>
          </w:p>
        </w:tc>
        <w:tc>
          <w:tcPr>
            <w:tcW w:w="1543"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1543"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r w:rsidR="007E518F" w:rsidRPr="002E7EC9">
              <w:rPr>
                <w:rFonts w:ascii="Arial" w:hAnsi="Arial" w:cs="Arial"/>
                <w:color w:val="000000"/>
                <w:sz w:val="20"/>
                <w:szCs w:val="20"/>
              </w:rPr>
              <w:t> </w:t>
            </w:r>
          </w:p>
        </w:tc>
        <w:tc>
          <w:tcPr>
            <w:tcW w:w="850"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r w:rsidR="007E518F" w:rsidRPr="002E7EC9">
              <w:rPr>
                <w:rFonts w:ascii="Arial" w:hAnsi="Arial" w:cs="Arial"/>
                <w:color w:val="000000"/>
                <w:sz w:val="20"/>
                <w:szCs w:val="20"/>
              </w:rPr>
              <w:t> </w:t>
            </w:r>
          </w:p>
        </w:tc>
        <w:tc>
          <w:tcPr>
            <w:tcW w:w="1543"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p>
        </w:tc>
        <w:tc>
          <w:tcPr>
            <w:tcW w:w="1149"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r w:rsidR="007E518F" w:rsidRPr="002E7EC9">
              <w:rPr>
                <w:rFonts w:ascii="Arial" w:hAnsi="Arial" w:cs="Arial"/>
                <w:color w:val="000000"/>
                <w:sz w:val="20"/>
                <w:szCs w:val="20"/>
              </w:rPr>
              <w:t> </w:t>
            </w:r>
          </w:p>
        </w:tc>
      </w:tr>
      <w:tr w:rsidR="007E518F" w:rsidRPr="002E7EC9" w:rsidTr="0082248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82" w:type="dxa"/>
          </w:tcPr>
          <w:p w:rsidR="007E518F" w:rsidRPr="002E7EC9" w:rsidRDefault="007E518F" w:rsidP="00505B5C">
            <w:pPr>
              <w:spacing w:after="0" w:line="240" w:lineRule="auto"/>
              <w:rPr>
                <w:rFonts w:ascii="Arial" w:hAnsi="Arial" w:cs="Arial"/>
                <w:color w:val="000000"/>
                <w:sz w:val="20"/>
                <w:szCs w:val="20"/>
              </w:rPr>
            </w:pPr>
            <w:r w:rsidRPr="002E7EC9">
              <w:rPr>
                <w:rFonts w:ascii="Arial" w:hAnsi="Arial" w:cs="Arial"/>
                <w:color w:val="000000"/>
                <w:sz w:val="20"/>
                <w:szCs w:val="20"/>
              </w:rPr>
              <w:t>Kurumsal yönetim ile ilgili alınan eğitim süresi(saat)</w:t>
            </w:r>
          </w:p>
        </w:tc>
        <w:tc>
          <w:tcPr>
            <w:tcW w:w="1543" w:type="dxa"/>
            <w:vAlign w:val="center"/>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20</w:t>
            </w:r>
          </w:p>
        </w:tc>
        <w:tc>
          <w:tcPr>
            <w:tcW w:w="1543" w:type="dxa"/>
            <w:vAlign w:val="center"/>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25</w:t>
            </w:r>
          </w:p>
        </w:tc>
        <w:tc>
          <w:tcPr>
            <w:tcW w:w="850" w:type="dxa"/>
            <w:vAlign w:val="center"/>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30</w:t>
            </w:r>
          </w:p>
        </w:tc>
        <w:tc>
          <w:tcPr>
            <w:tcW w:w="1543" w:type="dxa"/>
            <w:vAlign w:val="center"/>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30</w:t>
            </w:r>
          </w:p>
        </w:tc>
        <w:tc>
          <w:tcPr>
            <w:tcW w:w="1149" w:type="dxa"/>
            <w:vAlign w:val="center"/>
          </w:tcPr>
          <w:p w:rsidR="007E518F" w:rsidRPr="002E7EC9" w:rsidRDefault="007E518F" w:rsidP="00505B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E7EC9">
              <w:rPr>
                <w:rFonts w:ascii="Arial" w:hAnsi="Arial" w:cs="Arial"/>
                <w:color w:val="000000"/>
                <w:sz w:val="20"/>
                <w:szCs w:val="20"/>
              </w:rPr>
              <w:t>0</w:t>
            </w:r>
          </w:p>
        </w:tc>
      </w:tr>
      <w:tr w:rsidR="007E518F" w:rsidRPr="002E7EC9" w:rsidTr="00822485">
        <w:trPr>
          <w:trHeight w:val="403"/>
        </w:trPr>
        <w:tc>
          <w:tcPr>
            <w:cnfStyle w:val="001000000000" w:firstRow="0" w:lastRow="0" w:firstColumn="1" w:lastColumn="0" w:oddVBand="0" w:evenVBand="0" w:oddHBand="0" w:evenHBand="0" w:firstRowFirstColumn="0" w:firstRowLastColumn="0" w:lastRowFirstColumn="0" w:lastRowLastColumn="0"/>
            <w:tcW w:w="2882" w:type="dxa"/>
          </w:tcPr>
          <w:p w:rsidR="007E518F" w:rsidRPr="002E7EC9" w:rsidRDefault="007E518F" w:rsidP="00505B5C">
            <w:pPr>
              <w:spacing w:after="0" w:line="240" w:lineRule="auto"/>
              <w:rPr>
                <w:rFonts w:ascii="Arial" w:hAnsi="Arial" w:cs="Arial"/>
                <w:color w:val="000000"/>
                <w:sz w:val="20"/>
                <w:szCs w:val="20"/>
              </w:rPr>
            </w:pPr>
            <w:r w:rsidRPr="002E7EC9">
              <w:rPr>
                <w:rFonts w:ascii="Arial" w:hAnsi="Arial" w:cs="Arial"/>
                <w:color w:val="000000"/>
                <w:sz w:val="20"/>
                <w:szCs w:val="20"/>
              </w:rPr>
              <w:t>Eğitime katılan personel sayısı</w:t>
            </w:r>
          </w:p>
        </w:tc>
        <w:tc>
          <w:tcPr>
            <w:tcW w:w="1543"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1543"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850"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1543"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20</w:t>
            </w:r>
          </w:p>
        </w:tc>
        <w:tc>
          <w:tcPr>
            <w:tcW w:w="1149" w:type="dxa"/>
            <w:vAlign w:val="center"/>
          </w:tcPr>
          <w:p w:rsidR="007E518F" w:rsidRPr="002E7EC9" w:rsidRDefault="005541F0" w:rsidP="00505B5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r w:rsidR="007E518F" w:rsidRPr="002E7EC9">
              <w:rPr>
                <w:rFonts w:ascii="Arial" w:hAnsi="Arial" w:cs="Arial"/>
                <w:color w:val="000000"/>
                <w:sz w:val="20"/>
                <w:szCs w:val="20"/>
              </w:rPr>
              <w:t> </w:t>
            </w:r>
          </w:p>
        </w:tc>
      </w:tr>
    </w:tbl>
    <w:p w:rsidR="007E518F" w:rsidRDefault="007E518F" w:rsidP="005A51CC">
      <w:pPr>
        <w:pStyle w:val="ListeParagraf"/>
        <w:autoSpaceDE w:val="0"/>
        <w:autoSpaceDN w:val="0"/>
        <w:adjustRightInd w:val="0"/>
        <w:spacing w:after="0" w:line="240" w:lineRule="auto"/>
        <w:ind w:left="0"/>
        <w:jc w:val="both"/>
        <w:rPr>
          <w:rFonts w:ascii="Times New Roman" w:hAnsi="Times New Roman"/>
          <w:sz w:val="24"/>
          <w:szCs w:val="24"/>
        </w:rPr>
      </w:pPr>
    </w:p>
    <w:p w:rsidR="00FF59D5" w:rsidRDefault="00FF59D5" w:rsidP="005A51CC">
      <w:pPr>
        <w:pStyle w:val="ListeParagraf"/>
        <w:autoSpaceDE w:val="0"/>
        <w:autoSpaceDN w:val="0"/>
        <w:adjustRightInd w:val="0"/>
        <w:spacing w:after="0" w:line="240" w:lineRule="auto"/>
        <w:ind w:left="0"/>
        <w:jc w:val="both"/>
        <w:rPr>
          <w:rFonts w:ascii="Times New Roman" w:hAnsi="Times New Roman"/>
          <w:sz w:val="24"/>
          <w:szCs w:val="24"/>
        </w:rPr>
      </w:pPr>
    </w:p>
    <w:p w:rsidR="005A51CC" w:rsidRDefault="005A51CC" w:rsidP="00122544">
      <w:pPr>
        <w:pStyle w:val="14kaln"/>
        <w:ind w:firstLine="709"/>
        <w:outlineLvl w:val="2"/>
      </w:pPr>
      <w:bookmarkStart w:id="91" w:name="_Toc29983410"/>
      <w:bookmarkStart w:id="92" w:name="_Toc29983533"/>
      <w:r w:rsidRPr="00346A68">
        <w:t>3- Performans Sonuçlarının Değerlendirilmesi</w:t>
      </w:r>
      <w:bookmarkEnd w:id="91"/>
      <w:bookmarkEnd w:id="92"/>
      <w:r w:rsidRPr="00346A68">
        <w:t> </w:t>
      </w:r>
    </w:p>
    <w:p w:rsidR="007E567A" w:rsidRPr="00004981" w:rsidRDefault="007E567A" w:rsidP="007E567A">
      <w:pPr>
        <w:spacing w:before="240" w:after="240"/>
        <w:ind w:firstLine="720"/>
        <w:jc w:val="both"/>
        <w:rPr>
          <w:rFonts w:ascii="Arial" w:hAnsi="Arial" w:cs="Arial"/>
          <w:sz w:val="24"/>
          <w:szCs w:val="24"/>
        </w:rPr>
      </w:pPr>
      <w:r>
        <w:rPr>
          <w:rFonts w:ascii="Arial" w:hAnsi="Arial" w:cs="Arial"/>
          <w:sz w:val="24"/>
          <w:szCs w:val="24"/>
        </w:rPr>
        <w:t>Yazı İşleri Müdürlüğü ilgili amaçlara ilişkin olarak belirlenmiş performans ölçütlerinde (göstergeleri);</w:t>
      </w:r>
    </w:p>
    <w:p w:rsidR="0004263C" w:rsidRDefault="0004263C"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Belediyenin iç süreçlerini iyileştirmek içi</w:t>
      </w:r>
      <w:r w:rsidR="003706AF" w:rsidRPr="00E67019">
        <w:rPr>
          <w:rFonts w:ascii="Arial" w:hAnsi="Arial" w:cs="Arial"/>
          <w:sz w:val="24"/>
          <w:szCs w:val="24"/>
        </w:rPr>
        <w:t>n yapılan toplantı, anket ve iç</w:t>
      </w:r>
      <w:r w:rsidRPr="00E67019">
        <w:rPr>
          <w:rFonts w:ascii="Arial" w:hAnsi="Arial" w:cs="Arial"/>
          <w:sz w:val="24"/>
          <w:szCs w:val="24"/>
        </w:rPr>
        <w:t xml:space="preserve"> denetim sayısı hedefine ulaşılmıştır.</w:t>
      </w:r>
    </w:p>
    <w:p w:rsidR="00346A68" w:rsidRPr="00E67019" w:rsidRDefault="00346A68" w:rsidP="00346A68">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04263C" w:rsidRDefault="0004263C"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Kurumsal ve beşeri kapasiteyi güçlendirmek için eğitim alan personel sayısı, kurumda istihdam edilen üniversite mezunu çalışan sayısı, Personelin aldığı eğitim süresi, Personel memnuniyetindeki artış, 2019 yılı hedeflerine ulaşılmıştır. </w:t>
      </w:r>
    </w:p>
    <w:p w:rsidR="00346A68" w:rsidRPr="00346A68" w:rsidRDefault="00346A68" w:rsidP="00346A68">
      <w:pPr>
        <w:pStyle w:val="ListeParagraf"/>
        <w:rPr>
          <w:rFonts w:ascii="Arial" w:hAnsi="Arial" w:cs="Arial"/>
          <w:sz w:val="24"/>
          <w:szCs w:val="24"/>
        </w:rPr>
      </w:pPr>
    </w:p>
    <w:p w:rsidR="0004263C" w:rsidRPr="00E67019" w:rsidRDefault="0004263C"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Kurumsal yönetim kapasitesini geliştirmek için Yapılan yönetimi gözden geçirme toplantı sayısı, Kurumsal yönetim ile ilgili alınan eğitim süresi, Eğitime katılan personel sayısı hedeflerine ulaşılmıştır. </w:t>
      </w:r>
    </w:p>
    <w:p w:rsidR="005A51CC" w:rsidRPr="00677D7B" w:rsidRDefault="005A51CC" w:rsidP="005A51CC">
      <w:pPr>
        <w:pStyle w:val="ListeParagraf"/>
        <w:autoSpaceDE w:val="0"/>
        <w:autoSpaceDN w:val="0"/>
        <w:adjustRightInd w:val="0"/>
        <w:spacing w:after="0" w:line="240" w:lineRule="auto"/>
        <w:ind w:left="0" w:firstLine="720"/>
        <w:jc w:val="both"/>
        <w:rPr>
          <w:rFonts w:ascii="Times New Roman" w:hAnsi="Times New Roman"/>
          <w:sz w:val="24"/>
          <w:szCs w:val="24"/>
        </w:rPr>
      </w:pPr>
    </w:p>
    <w:p w:rsidR="005A51CC" w:rsidRPr="00346A68" w:rsidRDefault="005A51CC" w:rsidP="00346A68">
      <w:pPr>
        <w:pStyle w:val="20kaln"/>
        <w:ind w:firstLine="720"/>
        <w:outlineLvl w:val="0"/>
      </w:pPr>
      <w:bookmarkStart w:id="93" w:name="_Toc29983411"/>
      <w:bookmarkStart w:id="94" w:name="_Toc29983534"/>
      <w:r w:rsidRPr="00346A68">
        <w:t>IV- Öneri ve Tedbirler</w:t>
      </w:r>
      <w:bookmarkEnd w:id="93"/>
      <w:bookmarkEnd w:id="94"/>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bookmarkStart w:id="95" w:name="_Toc29393336"/>
      <w:bookmarkStart w:id="96" w:name="_Toc29469201"/>
      <w:r w:rsidRPr="00E67019">
        <w:rPr>
          <w:rFonts w:ascii="Arial" w:hAnsi="Arial" w:cs="Arial"/>
          <w:sz w:val="24"/>
          <w:szCs w:val="24"/>
        </w:rPr>
        <w:t xml:space="preserve">Sürekli gelişen bilişim teknolojisi ve mesleki koşullar nedeniyle zaman içerisinde hizmet açısından yetersiz duruma düşmemek amacıyla personelimizin amaca yönelik seminer ve eğitimlere gönderilmesi gerekmektedir.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İç Kontrol Sistemi uygulamalarında yeni olunması ve süreçte aksaklıkların yaşanması sebebiyle konu ile ilgili gerekli eğitim planlamasının yapılması uygun olacaktır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Birimlerin çalışma ortamının daha rahat ve geniş olması için gerekli ortam sağlanmalıdır.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Diğer Kamu Kurum ve Kuruluşları ile ortak yapılan işleri kolay hale getirmek için ortak bir veri tabanı ve elektronik belge yönetim sistemi kullanılması önemli bir fayda sağlayacaktır.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Gerçekleştirilen çalışmaların ve hazırlanan belgelerin kamuoyu ile daha etkin bir şekilde paylaşılması,</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Yeni kültür merkezlerinin, kurs binalarının, konferans ve tiyatro salonlarının, semt konaklarının açılması gerekmektedir.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Yurtdışı belediyeler ile ikili ilişkiler ve kardeş şehir çalışmalarının geliştirilmesi kentin vizyonunun genişlemesine önemli katkı sağlayacaktır.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lastRenderedPageBreak/>
        <w:t xml:space="preserve">Birim Strateji Geliştirme ve İç Kontrol temsilcilerinin, strateji geliştirme faaliyetlerini daha yakından takip etmesi ve yeterli zamanı ayırması gerekmektedir.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 xml:space="preserve">Belediyeler arası iletişimin ve etkileşimin arttırılması İlçemizin turizm potansiyelinin açığa çıkarılmasını sağlamalıyız. </w:t>
      </w:r>
      <w:r w:rsidR="00142F23" w:rsidRPr="00E67019">
        <w:rPr>
          <w:rFonts w:ascii="Arial" w:hAnsi="Arial" w:cs="Arial"/>
          <w:sz w:val="24"/>
          <w:szCs w:val="24"/>
        </w:rPr>
        <w:t xml:space="preserve"> </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Giderlerin azaltılarak, gelirlerin arttırılması,</w:t>
      </w:r>
    </w:p>
    <w:p w:rsidR="00142F23"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Belediye Hizmetlerinin halka duyurulmasının sağlanması açısından sosyal medya kullanımını arttırmalıyız,</w:t>
      </w:r>
    </w:p>
    <w:p w:rsidR="00FD5ADB" w:rsidRPr="00E67019" w:rsidRDefault="00FD5ADB" w:rsidP="00E67019">
      <w:pPr>
        <w:pStyle w:val="ListeParagraf"/>
        <w:numPr>
          <w:ilvl w:val="0"/>
          <w:numId w:val="46"/>
        </w:numPr>
        <w:tabs>
          <w:tab w:val="left" w:pos="851"/>
        </w:tabs>
        <w:autoSpaceDE w:val="0"/>
        <w:autoSpaceDN w:val="0"/>
        <w:adjustRightInd w:val="0"/>
        <w:spacing w:before="120" w:after="120" w:line="240" w:lineRule="auto"/>
        <w:ind w:left="0" w:firstLine="709"/>
        <w:jc w:val="both"/>
        <w:rPr>
          <w:rFonts w:ascii="Arial" w:hAnsi="Arial" w:cs="Arial"/>
          <w:sz w:val="24"/>
          <w:szCs w:val="24"/>
        </w:rPr>
      </w:pPr>
      <w:r w:rsidRPr="00E67019">
        <w:rPr>
          <w:rFonts w:ascii="Arial" w:hAnsi="Arial" w:cs="Arial"/>
          <w:sz w:val="24"/>
          <w:szCs w:val="24"/>
        </w:rPr>
        <w:t>Konuk evleri, Polis evi, Öğretmen evi, Kadın ve Çocuk Kreşleri, Kadın Sığınma Evi, Huzur evi gibi hizmetleri ilçemize kazandırmalıyız.</w:t>
      </w:r>
    </w:p>
    <w:bookmarkEnd w:id="95"/>
    <w:bookmarkEnd w:id="96"/>
    <w:p w:rsidR="005A51CC" w:rsidRPr="00677D7B" w:rsidRDefault="005A51CC">
      <w:pPr>
        <w:spacing w:after="0" w:line="240" w:lineRule="auto"/>
        <w:rPr>
          <w:rFonts w:ascii="Times New Roman" w:hAnsi="Times New Roman"/>
          <w:b/>
          <w:sz w:val="24"/>
          <w:szCs w:val="24"/>
        </w:rPr>
      </w:pPr>
    </w:p>
    <w:p w:rsidR="00A13040" w:rsidRPr="007E567A" w:rsidRDefault="00782ED1" w:rsidP="007E567A">
      <w:pPr>
        <w:pStyle w:val="20kaln"/>
        <w:ind w:firstLine="720"/>
        <w:outlineLvl w:val="0"/>
      </w:pPr>
      <w:bookmarkStart w:id="97" w:name="_Toc29983535"/>
      <w:r w:rsidRPr="007E567A">
        <w:t xml:space="preserve">Ek </w:t>
      </w:r>
      <w:r w:rsidR="00F138BD" w:rsidRPr="007E567A">
        <w:t>4</w:t>
      </w:r>
      <w:r w:rsidRPr="007E567A">
        <w:t xml:space="preserve">- </w:t>
      </w:r>
      <w:r w:rsidR="00A21E3D" w:rsidRPr="007E567A">
        <w:t>Güvence Beyan</w:t>
      </w:r>
      <w:r w:rsidR="00A13040" w:rsidRPr="007E567A">
        <w:t>ı</w:t>
      </w:r>
      <w:bookmarkEnd w:id="97"/>
    </w:p>
    <w:tbl>
      <w:tblPr>
        <w:tblStyle w:val="TabloKlavuzu"/>
        <w:tblW w:w="9661" w:type="dxa"/>
        <w:tblLook w:val="04A0" w:firstRow="1" w:lastRow="0" w:firstColumn="1" w:lastColumn="0" w:noHBand="0" w:noVBand="1"/>
      </w:tblPr>
      <w:tblGrid>
        <w:gridCol w:w="9661"/>
      </w:tblGrid>
      <w:tr w:rsidR="00203F19" w:rsidRPr="00677D7B" w:rsidTr="005463BF">
        <w:trPr>
          <w:trHeight w:val="1077"/>
        </w:trPr>
        <w:tc>
          <w:tcPr>
            <w:tcW w:w="9661" w:type="dxa"/>
          </w:tcPr>
          <w:p w:rsidR="00E67019" w:rsidRDefault="00E67019" w:rsidP="00140D3E">
            <w:pPr>
              <w:spacing w:before="100" w:beforeAutospacing="1" w:after="100" w:afterAutospacing="1"/>
              <w:ind w:firstLine="567"/>
              <w:jc w:val="center"/>
              <w:rPr>
                <w:rFonts w:ascii="Arial" w:hAnsi="Arial" w:cs="Arial"/>
                <w:b/>
                <w:bCs/>
                <w:sz w:val="24"/>
                <w:szCs w:val="24"/>
              </w:rPr>
            </w:pPr>
          </w:p>
          <w:p w:rsidR="00F053AB" w:rsidRDefault="00F053AB" w:rsidP="00140D3E">
            <w:pPr>
              <w:spacing w:before="100" w:beforeAutospacing="1" w:after="100" w:afterAutospacing="1"/>
              <w:ind w:firstLine="567"/>
              <w:jc w:val="center"/>
              <w:rPr>
                <w:rFonts w:ascii="Arial" w:hAnsi="Arial" w:cs="Arial"/>
                <w:b/>
                <w:bCs/>
                <w:sz w:val="24"/>
                <w:szCs w:val="24"/>
              </w:rPr>
            </w:pPr>
          </w:p>
          <w:p w:rsidR="00203F19" w:rsidRDefault="00203F19" w:rsidP="00140D3E">
            <w:pPr>
              <w:spacing w:before="100" w:beforeAutospacing="1" w:after="100" w:afterAutospacing="1"/>
              <w:ind w:firstLine="567"/>
              <w:jc w:val="center"/>
              <w:rPr>
                <w:rFonts w:ascii="Arial" w:hAnsi="Arial" w:cs="Arial"/>
                <w:b/>
                <w:bCs/>
                <w:sz w:val="24"/>
                <w:szCs w:val="24"/>
              </w:rPr>
            </w:pPr>
            <w:r w:rsidRPr="007E518F">
              <w:rPr>
                <w:rFonts w:ascii="Arial" w:hAnsi="Arial" w:cs="Arial"/>
                <w:b/>
                <w:bCs/>
                <w:sz w:val="24"/>
                <w:szCs w:val="24"/>
              </w:rPr>
              <w:t>İÇ KONTROL GÜVENCE BEYANI</w:t>
            </w:r>
            <w:bookmarkStart w:id="98" w:name="_ftnref3"/>
            <w:bookmarkEnd w:id="98"/>
          </w:p>
          <w:p w:rsidR="00F053AB" w:rsidRPr="007E518F" w:rsidRDefault="00F053AB" w:rsidP="00140D3E">
            <w:pPr>
              <w:spacing w:before="100" w:beforeAutospacing="1" w:after="100" w:afterAutospacing="1"/>
              <w:ind w:firstLine="567"/>
              <w:jc w:val="center"/>
              <w:rPr>
                <w:rFonts w:ascii="Arial" w:hAnsi="Arial" w:cs="Arial"/>
                <w:b/>
                <w:bCs/>
                <w:sz w:val="24"/>
                <w:szCs w:val="24"/>
              </w:rPr>
            </w:pPr>
          </w:p>
          <w:p w:rsidR="00F053AB" w:rsidRDefault="00C54AC6" w:rsidP="00CE10A8">
            <w:pPr>
              <w:spacing w:before="100" w:beforeAutospacing="1" w:after="100" w:afterAutospacing="1"/>
              <w:rPr>
                <w:rFonts w:ascii="Arial" w:hAnsi="Arial" w:cs="Arial"/>
                <w:kern w:val="1"/>
                <w:sz w:val="24"/>
                <w:szCs w:val="24"/>
              </w:rPr>
            </w:pPr>
            <w:r w:rsidRPr="00E67019">
              <w:rPr>
                <w:rFonts w:ascii="Arial" w:hAnsi="Arial" w:cs="Arial"/>
                <w:kern w:val="1"/>
                <w:sz w:val="24"/>
                <w:szCs w:val="24"/>
              </w:rPr>
              <w:t xml:space="preserve">Harcama yetkilisi olarak yetkim </w:t>
            </w:r>
            <w:r w:rsidR="00F053AB">
              <w:rPr>
                <w:rFonts w:ascii="Arial" w:hAnsi="Arial" w:cs="Arial"/>
                <w:kern w:val="1"/>
                <w:sz w:val="24"/>
                <w:szCs w:val="24"/>
              </w:rPr>
              <w:t xml:space="preserve">ve </w:t>
            </w:r>
            <w:r w:rsidRPr="00E67019">
              <w:rPr>
                <w:rFonts w:ascii="Arial" w:hAnsi="Arial" w:cs="Arial"/>
                <w:kern w:val="1"/>
                <w:sz w:val="24"/>
                <w:szCs w:val="24"/>
              </w:rPr>
              <w:t>benden önceki harcama yetkilisi/yetkililerinden almış olduğum bilgiler dahilinde;</w:t>
            </w:r>
            <w:r w:rsidR="00F053AB">
              <w:rPr>
                <w:rFonts w:ascii="Arial" w:hAnsi="Arial" w:cs="Arial"/>
                <w:kern w:val="1"/>
                <w:sz w:val="24"/>
                <w:szCs w:val="24"/>
              </w:rPr>
              <w:t xml:space="preserve"> </w:t>
            </w:r>
          </w:p>
          <w:p w:rsidR="00203F19" w:rsidRPr="00C54AC6" w:rsidRDefault="00203F19" w:rsidP="00CE10A8">
            <w:pPr>
              <w:spacing w:before="100" w:beforeAutospacing="1" w:after="100" w:afterAutospacing="1"/>
              <w:rPr>
                <w:rFonts w:ascii="Arial" w:hAnsi="Arial" w:cs="Arial"/>
                <w:kern w:val="1"/>
                <w:sz w:val="24"/>
                <w:szCs w:val="24"/>
              </w:rPr>
            </w:pPr>
            <w:r w:rsidRPr="00C54AC6">
              <w:rPr>
                <w:rFonts w:ascii="Arial" w:hAnsi="Arial" w:cs="Arial"/>
                <w:kern w:val="1"/>
                <w:sz w:val="24"/>
                <w:szCs w:val="24"/>
              </w:rPr>
              <w:t>Bu raporda yer alan bilgilerin güvenilir, tam ve doğru olduğunu beyan ederim.</w:t>
            </w:r>
          </w:p>
          <w:p w:rsidR="00203F19" w:rsidRPr="00C54AC6" w:rsidRDefault="00203F19" w:rsidP="00CE10A8">
            <w:pPr>
              <w:spacing w:before="100" w:beforeAutospacing="1" w:after="100" w:afterAutospacing="1"/>
              <w:rPr>
                <w:rFonts w:ascii="Arial" w:eastAsia="Arial Unicode MS" w:hAnsi="Arial" w:cs="Arial"/>
                <w:kern w:val="1"/>
                <w:sz w:val="24"/>
                <w:szCs w:val="24"/>
              </w:rPr>
            </w:pPr>
            <w:r w:rsidRPr="00C54AC6">
              <w:rPr>
                <w:rFonts w:ascii="Arial" w:hAnsi="Arial" w:cs="Arial"/>
                <w:kern w:val="1"/>
                <w:sz w:val="24"/>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C54AC6">
              <w:rPr>
                <w:rFonts w:ascii="Arial" w:eastAsia="Arial Unicode MS" w:hAnsi="Arial" w:cs="Arial"/>
                <w:kern w:val="1"/>
                <w:sz w:val="24"/>
                <w:szCs w:val="24"/>
              </w:rPr>
              <w:t xml:space="preserve"> </w:t>
            </w:r>
          </w:p>
          <w:p w:rsidR="00203F19" w:rsidRPr="00C54AC6" w:rsidRDefault="00A00773" w:rsidP="00CE10A8">
            <w:pPr>
              <w:spacing w:before="100" w:beforeAutospacing="1" w:after="100" w:afterAutospacing="1"/>
              <w:rPr>
                <w:rFonts w:ascii="Arial" w:eastAsia="Arial Unicode MS" w:hAnsi="Arial" w:cs="Arial"/>
                <w:kern w:val="1"/>
                <w:sz w:val="24"/>
                <w:szCs w:val="24"/>
              </w:rPr>
            </w:pPr>
            <w:r w:rsidRPr="00C54AC6">
              <w:rPr>
                <w:rFonts w:ascii="Arial" w:hAnsi="Arial" w:cs="Arial"/>
                <w:kern w:val="1"/>
                <w:sz w:val="24"/>
                <w:szCs w:val="24"/>
              </w:rPr>
              <w:t xml:space="preserve"> </w:t>
            </w:r>
            <w:r w:rsidR="00203F19" w:rsidRPr="00C54AC6">
              <w:rPr>
                <w:rFonts w:ascii="Arial" w:hAnsi="Arial" w:cs="Arial"/>
                <w:kern w:val="1"/>
                <w:sz w:val="24"/>
                <w:szCs w:val="24"/>
              </w:rPr>
              <w:t>Bu güvence, harcama yetkilisi olarak sahip olduğum bilgi ve değerlendirmeler, iç kontroller, iç denetçi raporları ile Sayıştay raporları gibi bilgim dahilindeki hususlara dayanmaktadır.</w:t>
            </w:r>
          </w:p>
          <w:p w:rsidR="00203F19" w:rsidRDefault="00203F19" w:rsidP="00CE10A8">
            <w:pPr>
              <w:spacing w:before="100" w:beforeAutospacing="1" w:after="100" w:afterAutospacing="1"/>
              <w:rPr>
                <w:rFonts w:ascii="Arial" w:hAnsi="Arial" w:cs="Arial"/>
                <w:kern w:val="1"/>
                <w:sz w:val="24"/>
                <w:szCs w:val="24"/>
              </w:rPr>
            </w:pPr>
            <w:r w:rsidRPr="00C54AC6">
              <w:rPr>
                <w:rFonts w:ascii="Arial" w:hAnsi="Arial" w:cs="Arial"/>
                <w:kern w:val="1"/>
                <w:sz w:val="24"/>
                <w:szCs w:val="24"/>
              </w:rPr>
              <w:t xml:space="preserve">Burada raporlanmayan, idarenin menfaatlerine zarar veren herhangi bir husus hakkında bilgim olmadığını beyan ederim.  </w:t>
            </w:r>
            <w:r w:rsidR="00F053AB">
              <w:rPr>
                <w:rFonts w:ascii="Arial" w:hAnsi="Arial" w:cs="Arial"/>
                <w:kern w:val="1"/>
              </w:rPr>
              <w:t>KARASU</w:t>
            </w:r>
            <w:r w:rsidR="00F053AB" w:rsidRPr="00054F0C">
              <w:rPr>
                <w:rFonts w:ascii="Arial" w:hAnsi="Arial" w:cs="Arial"/>
                <w:kern w:val="1"/>
              </w:rPr>
              <w:t xml:space="preserve"> - …./ …./ 201</w:t>
            </w:r>
            <w:r w:rsidR="00F053AB">
              <w:rPr>
                <w:rFonts w:ascii="Arial" w:hAnsi="Arial" w:cs="Arial"/>
                <w:kern w:val="1"/>
              </w:rPr>
              <w:t>9</w:t>
            </w:r>
          </w:p>
          <w:p w:rsidR="00E67019" w:rsidRDefault="004C2951" w:rsidP="00E67019">
            <w:pPr>
              <w:spacing w:after="0"/>
              <w:ind w:left="5692"/>
              <w:jc w:val="center"/>
              <w:rPr>
                <w:rFonts w:ascii="Arial" w:hAnsi="Arial" w:cs="Arial"/>
                <w:b/>
                <w:kern w:val="1"/>
                <w:sz w:val="24"/>
                <w:szCs w:val="24"/>
              </w:rPr>
            </w:pPr>
            <w:r w:rsidRPr="00C54AC6">
              <w:rPr>
                <w:rFonts w:ascii="Arial" w:hAnsi="Arial" w:cs="Arial"/>
                <w:b/>
                <w:kern w:val="1"/>
                <w:sz w:val="24"/>
                <w:szCs w:val="24"/>
              </w:rPr>
              <w:t xml:space="preserve">                                                                                        </w:t>
            </w:r>
            <w:r w:rsidR="00BF2ADC" w:rsidRPr="00C54AC6">
              <w:rPr>
                <w:rFonts w:ascii="Arial" w:hAnsi="Arial" w:cs="Arial"/>
                <w:b/>
                <w:kern w:val="1"/>
                <w:sz w:val="24"/>
                <w:szCs w:val="24"/>
              </w:rPr>
              <w:t xml:space="preserve">  </w:t>
            </w:r>
            <w:r w:rsidRPr="00C54AC6">
              <w:rPr>
                <w:rFonts w:ascii="Arial" w:hAnsi="Arial" w:cs="Arial"/>
                <w:b/>
                <w:kern w:val="1"/>
                <w:sz w:val="24"/>
                <w:szCs w:val="24"/>
              </w:rPr>
              <w:t xml:space="preserve"> </w:t>
            </w:r>
            <w:r w:rsidR="007E518F">
              <w:rPr>
                <w:rFonts w:ascii="Arial" w:hAnsi="Arial" w:cs="Arial"/>
                <w:b/>
                <w:kern w:val="1"/>
                <w:sz w:val="24"/>
                <w:szCs w:val="24"/>
              </w:rPr>
              <w:t>Cansu ARSLAN</w:t>
            </w:r>
            <w:r w:rsidRPr="00C54AC6">
              <w:rPr>
                <w:rFonts w:ascii="Arial" w:hAnsi="Arial" w:cs="Arial"/>
                <w:b/>
                <w:kern w:val="1"/>
                <w:sz w:val="24"/>
                <w:szCs w:val="24"/>
              </w:rPr>
              <w:t xml:space="preserve">                                                                                 </w:t>
            </w:r>
            <w:r w:rsidR="00E67019">
              <w:rPr>
                <w:rFonts w:ascii="Arial" w:hAnsi="Arial" w:cs="Arial"/>
                <w:b/>
                <w:kern w:val="1"/>
                <w:sz w:val="24"/>
                <w:szCs w:val="24"/>
              </w:rPr>
              <w:t xml:space="preserve">  </w:t>
            </w:r>
            <w:r w:rsidR="007E567A">
              <w:rPr>
                <w:rFonts w:ascii="Arial" w:hAnsi="Arial" w:cs="Arial"/>
                <w:b/>
                <w:kern w:val="1"/>
                <w:sz w:val="24"/>
                <w:szCs w:val="24"/>
              </w:rPr>
              <w:t>Yazı İşleri Müdürü T.</w:t>
            </w:r>
          </w:p>
          <w:p w:rsidR="00E67019" w:rsidRDefault="00E67019" w:rsidP="00E67019">
            <w:pPr>
              <w:spacing w:after="0"/>
              <w:ind w:left="5692"/>
              <w:jc w:val="center"/>
              <w:rPr>
                <w:rFonts w:ascii="Arial" w:hAnsi="Arial" w:cs="Arial"/>
                <w:b/>
                <w:kern w:val="1"/>
                <w:sz w:val="24"/>
                <w:szCs w:val="24"/>
              </w:rPr>
            </w:pPr>
          </w:p>
          <w:p w:rsidR="00E67019" w:rsidRPr="00E67019" w:rsidRDefault="00E67019" w:rsidP="00E67019">
            <w:pPr>
              <w:spacing w:after="0"/>
              <w:ind w:left="5692"/>
              <w:jc w:val="center"/>
              <w:rPr>
                <w:rFonts w:ascii="Arial" w:hAnsi="Arial" w:cs="Arial"/>
                <w:kern w:val="1"/>
                <w:sz w:val="24"/>
                <w:szCs w:val="24"/>
              </w:rPr>
            </w:pPr>
            <w:r w:rsidRPr="00E67019">
              <w:rPr>
                <w:rFonts w:ascii="Arial" w:hAnsi="Arial" w:cs="Arial"/>
                <w:kern w:val="1"/>
                <w:sz w:val="24"/>
                <w:szCs w:val="24"/>
              </w:rPr>
              <w:t>İmza</w:t>
            </w:r>
          </w:p>
          <w:p w:rsidR="00203F19" w:rsidRDefault="00203F19" w:rsidP="00E67019">
            <w:pPr>
              <w:spacing w:after="0"/>
              <w:ind w:firstLine="567"/>
              <w:jc w:val="center"/>
              <w:rPr>
                <w:rFonts w:ascii="Arial" w:hAnsi="Arial" w:cs="Arial"/>
                <w:b/>
                <w:kern w:val="1"/>
                <w:sz w:val="24"/>
                <w:szCs w:val="24"/>
              </w:rPr>
            </w:pPr>
            <w:r w:rsidRPr="00C54AC6">
              <w:rPr>
                <w:rFonts w:ascii="Arial" w:hAnsi="Arial" w:cs="Arial"/>
                <w:b/>
                <w:kern w:val="1"/>
                <w:sz w:val="24"/>
                <w:szCs w:val="24"/>
              </w:rPr>
              <w:t xml:space="preserve">                                </w:t>
            </w:r>
            <w:r w:rsidR="00A00773" w:rsidRPr="00C54AC6">
              <w:rPr>
                <w:rFonts w:ascii="Arial" w:hAnsi="Arial" w:cs="Arial"/>
                <w:b/>
                <w:kern w:val="1"/>
                <w:sz w:val="24"/>
                <w:szCs w:val="24"/>
              </w:rPr>
              <w:t xml:space="preserve"> </w:t>
            </w:r>
          </w:p>
          <w:p w:rsidR="007E518F" w:rsidRPr="00677D7B" w:rsidRDefault="007E518F" w:rsidP="007E518F">
            <w:pPr>
              <w:spacing w:after="0" w:line="240" w:lineRule="auto"/>
              <w:ind w:left="5670"/>
              <w:rPr>
                <w:bCs/>
                <w:sz w:val="24"/>
                <w:szCs w:val="24"/>
              </w:rPr>
            </w:pPr>
          </w:p>
        </w:tc>
      </w:tr>
    </w:tbl>
    <w:p w:rsidR="00A21E3D" w:rsidRPr="00677D7B" w:rsidRDefault="00A21E3D" w:rsidP="00A21E3D">
      <w:pPr>
        <w:rPr>
          <w:rFonts w:ascii="Times New Roman" w:hAnsi="Times New Roman"/>
          <w:sz w:val="24"/>
          <w:szCs w:val="24"/>
        </w:rPr>
      </w:pPr>
    </w:p>
    <w:sectPr w:rsidR="00A21E3D" w:rsidRPr="00677D7B" w:rsidSect="000F59AE">
      <w:footerReference w:type="default" r:id="rId22"/>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886" w:rsidRDefault="00D06886" w:rsidP="00E02D27">
      <w:pPr>
        <w:spacing w:after="0" w:line="240" w:lineRule="auto"/>
      </w:pPr>
      <w:r>
        <w:separator/>
      </w:r>
    </w:p>
  </w:endnote>
  <w:endnote w:type="continuationSeparator" w:id="0">
    <w:p w:rsidR="00D06886" w:rsidRDefault="00D06886"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MS PMincho">
    <w:altName w:val="MS Gothic"/>
    <w:charset w:val="80"/>
    <w:family w:val="roman"/>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1A7" w:rsidRPr="00823890" w:rsidRDefault="00CF21A7" w:rsidP="00E8030A">
    <w:pPr>
      <w:pStyle w:val="AltBilgi"/>
      <w:rPr>
        <w:sz w:val="18"/>
        <w:szCs w:val="18"/>
      </w:rPr>
    </w:pPr>
    <w:r>
      <w:rPr>
        <w:rFonts w:ascii="Arial" w:eastAsiaTheme="majorEastAsia" w:hAnsi="Arial" w:cs="Arial"/>
        <w:b/>
        <w:sz w:val="18"/>
        <w:szCs w:val="18"/>
      </w:rPr>
      <w:t xml:space="preserve">Karasu Belediyesi </w:t>
    </w:r>
    <w:r w:rsidRPr="00823890">
      <w:rPr>
        <w:rFonts w:ascii="Arial" w:eastAsiaTheme="majorEastAsia" w:hAnsi="Arial" w:cs="Arial"/>
        <w:b/>
        <w:sz w:val="18"/>
        <w:szCs w:val="18"/>
      </w:rPr>
      <w:t>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1771F9">
      <w:rPr>
        <w:rFonts w:ascii="Arial" w:eastAsiaTheme="majorEastAsia" w:hAnsi="Arial" w:cs="Arial"/>
        <w:b/>
        <w:noProof/>
        <w:sz w:val="18"/>
        <w:szCs w:val="18"/>
      </w:rPr>
      <w:t>21</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4D41426E" wp14:editId="5B9E598A">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9B2C846"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64DDFAB7" wp14:editId="32E83AC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259464C"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122417F9" wp14:editId="0DB874F7">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1831436"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886" w:rsidRDefault="00D06886" w:rsidP="00E02D27">
      <w:pPr>
        <w:spacing w:after="0" w:line="240" w:lineRule="auto"/>
      </w:pPr>
      <w:r>
        <w:separator/>
      </w:r>
    </w:p>
  </w:footnote>
  <w:footnote w:type="continuationSeparator" w:id="0">
    <w:p w:rsidR="00D06886" w:rsidRDefault="00D06886"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5EA5"/>
    <w:multiLevelType w:val="hybridMultilevel"/>
    <w:tmpl w:val="30C67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FF57A0"/>
    <w:multiLevelType w:val="multilevel"/>
    <w:tmpl w:val="6DFE3594"/>
    <w:lvl w:ilvl="0">
      <w:start w:val="1"/>
      <w:numFmt w:val="bullet"/>
      <w:lvlText w:val=""/>
      <w:lvlJc w:val="left"/>
      <w:pPr>
        <w:tabs>
          <w:tab w:val="num" w:pos="720"/>
        </w:tabs>
        <w:ind w:left="720" w:hanging="360"/>
      </w:pPr>
      <w:rPr>
        <w:rFonts w:ascii="Symbol" w:eastAsia="Times New Roman" w:hAnsi="Symbol" w:cs="Segoe U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BC402E"/>
    <w:multiLevelType w:val="multilevel"/>
    <w:tmpl w:val="749E2B4C"/>
    <w:lvl w:ilvl="0">
      <w:start w:val="1"/>
      <w:numFmt w:val="decimal"/>
      <w:lvlText w:val="%1."/>
      <w:lvlJc w:val="left"/>
      <w:pPr>
        <w:tabs>
          <w:tab w:val="num" w:pos="644"/>
        </w:tabs>
        <w:ind w:left="644"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97BF0"/>
    <w:multiLevelType w:val="multilevel"/>
    <w:tmpl w:val="8422B0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B6CC0"/>
    <w:multiLevelType w:val="hybridMultilevel"/>
    <w:tmpl w:val="9C1C7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BC1C80"/>
    <w:multiLevelType w:val="hybridMultilevel"/>
    <w:tmpl w:val="0D921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F015B6"/>
    <w:multiLevelType w:val="hybridMultilevel"/>
    <w:tmpl w:val="3CF4A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BF1DD7"/>
    <w:multiLevelType w:val="multilevel"/>
    <w:tmpl w:val="6DFE3594"/>
    <w:lvl w:ilvl="0">
      <w:start w:val="1"/>
      <w:numFmt w:val="bullet"/>
      <w:lvlText w:val=""/>
      <w:lvlJc w:val="left"/>
      <w:pPr>
        <w:tabs>
          <w:tab w:val="num" w:pos="720"/>
        </w:tabs>
        <w:ind w:left="720" w:hanging="360"/>
      </w:pPr>
      <w:rPr>
        <w:rFonts w:ascii="Symbol" w:eastAsia="Times New Roman" w:hAnsi="Symbol" w:cs="Segoe U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BF0905"/>
    <w:multiLevelType w:val="hybridMultilevel"/>
    <w:tmpl w:val="5CA6AF88"/>
    <w:lvl w:ilvl="0" w:tplc="041F0001">
      <w:start w:val="1"/>
      <w:numFmt w:val="bullet"/>
      <w:lvlText w:val=""/>
      <w:lvlJc w:val="left"/>
      <w:pPr>
        <w:ind w:left="1290" w:hanging="360"/>
      </w:pPr>
      <w:rPr>
        <w:rFonts w:ascii="Symbol" w:hAnsi="Symbol" w:hint="default"/>
      </w:rPr>
    </w:lvl>
    <w:lvl w:ilvl="1" w:tplc="041F0003" w:tentative="1">
      <w:start w:val="1"/>
      <w:numFmt w:val="bullet"/>
      <w:lvlText w:val="o"/>
      <w:lvlJc w:val="left"/>
      <w:pPr>
        <w:ind w:left="2010" w:hanging="360"/>
      </w:pPr>
      <w:rPr>
        <w:rFonts w:ascii="Courier New" w:hAnsi="Courier New" w:cs="Courier New" w:hint="default"/>
      </w:rPr>
    </w:lvl>
    <w:lvl w:ilvl="2" w:tplc="041F0005" w:tentative="1">
      <w:start w:val="1"/>
      <w:numFmt w:val="bullet"/>
      <w:lvlText w:val=""/>
      <w:lvlJc w:val="left"/>
      <w:pPr>
        <w:ind w:left="2730" w:hanging="360"/>
      </w:pPr>
      <w:rPr>
        <w:rFonts w:ascii="Wingdings" w:hAnsi="Wingdings" w:hint="default"/>
      </w:rPr>
    </w:lvl>
    <w:lvl w:ilvl="3" w:tplc="041F0001" w:tentative="1">
      <w:start w:val="1"/>
      <w:numFmt w:val="bullet"/>
      <w:lvlText w:val=""/>
      <w:lvlJc w:val="left"/>
      <w:pPr>
        <w:ind w:left="3450" w:hanging="360"/>
      </w:pPr>
      <w:rPr>
        <w:rFonts w:ascii="Symbol" w:hAnsi="Symbol" w:hint="default"/>
      </w:rPr>
    </w:lvl>
    <w:lvl w:ilvl="4" w:tplc="041F0003" w:tentative="1">
      <w:start w:val="1"/>
      <w:numFmt w:val="bullet"/>
      <w:lvlText w:val="o"/>
      <w:lvlJc w:val="left"/>
      <w:pPr>
        <w:ind w:left="4170" w:hanging="360"/>
      </w:pPr>
      <w:rPr>
        <w:rFonts w:ascii="Courier New" w:hAnsi="Courier New" w:cs="Courier New" w:hint="default"/>
      </w:rPr>
    </w:lvl>
    <w:lvl w:ilvl="5" w:tplc="041F0005" w:tentative="1">
      <w:start w:val="1"/>
      <w:numFmt w:val="bullet"/>
      <w:lvlText w:val=""/>
      <w:lvlJc w:val="left"/>
      <w:pPr>
        <w:ind w:left="4890" w:hanging="360"/>
      </w:pPr>
      <w:rPr>
        <w:rFonts w:ascii="Wingdings" w:hAnsi="Wingdings" w:hint="default"/>
      </w:rPr>
    </w:lvl>
    <w:lvl w:ilvl="6" w:tplc="041F0001" w:tentative="1">
      <w:start w:val="1"/>
      <w:numFmt w:val="bullet"/>
      <w:lvlText w:val=""/>
      <w:lvlJc w:val="left"/>
      <w:pPr>
        <w:ind w:left="5610" w:hanging="360"/>
      </w:pPr>
      <w:rPr>
        <w:rFonts w:ascii="Symbol" w:hAnsi="Symbol" w:hint="default"/>
      </w:rPr>
    </w:lvl>
    <w:lvl w:ilvl="7" w:tplc="041F0003" w:tentative="1">
      <w:start w:val="1"/>
      <w:numFmt w:val="bullet"/>
      <w:lvlText w:val="o"/>
      <w:lvlJc w:val="left"/>
      <w:pPr>
        <w:ind w:left="6330" w:hanging="360"/>
      </w:pPr>
      <w:rPr>
        <w:rFonts w:ascii="Courier New" w:hAnsi="Courier New" w:cs="Courier New" w:hint="default"/>
      </w:rPr>
    </w:lvl>
    <w:lvl w:ilvl="8" w:tplc="041F0005" w:tentative="1">
      <w:start w:val="1"/>
      <w:numFmt w:val="bullet"/>
      <w:lvlText w:val=""/>
      <w:lvlJc w:val="left"/>
      <w:pPr>
        <w:ind w:left="7050" w:hanging="360"/>
      </w:pPr>
      <w:rPr>
        <w:rFonts w:ascii="Wingdings" w:hAnsi="Wingdings" w:hint="default"/>
      </w:rPr>
    </w:lvl>
  </w:abstractNum>
  <w:abstractNum w:abstractNumId="9" w15:restartNumberingAfterBreak="0">
    <w:nsid w:val="11FD44F5"/>
    <w:multiLevelType w:val="hybridMultilevel"/>
    <w:tmpl w:val="41C8F346"/>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0" w15:restartNumberingAfterBreak="0">
    <w:nsid w:val="15102F4A"/>
    <w:multiLevelType w:val="hybridMultilevel"/>
    <w:tmpl w:val="ABC65F5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1E4879B7"/>
    <w:multiLevelType w:val="multilevel"/>
    <w:tmpl w:val="8422B0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9D2C51"/>
    <w:multiLevelType w:val="hybridMultilevel"/>
    <w:tmpl w:val="1AD0F23A"/>
    <w:lvl w:ilvl="0" w:tplc="1CAC4130">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23EA1087"/>
    <w:multiLevelType w:val="hybridMultilevel"/>
    <w:tmpl w:val="98A22C7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5928C0"/>
    <w:multiLevelType w:val="multilevel"/>
    <w:tmpl w:val="6DFE3594"/>
    <w:lvl w:ilvl="0">
      <w:start w:val="1"/>
      <w:numFmt w:val="bullet"/>
      <w:lvlText w:val=""/>
      <w:lvlJc w:val="left"/>
      <w:pPr>
        <w:tabs>
          <w:tab w:val="num" w:pos="720"/>
        </w:tabs>
        <w:ind w:left="720" w:hanging="360"/>
      </w:pPr>
      <w:rPr>
        <w:rFonts w:ascii="Symbol" w:eastAsia="Times New Roman" w:hAnsi="Symbol" w:cs="Segoe U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D93A1C"/>
    <w:multiLevelType w:val="hybridMultilevel"/>
    <w:tmpl w:val="E2F687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9D16BBB"/>
    <w:multiLevelType w:val="hybridMultilevel"/>
    <w:tmpl w:val="6A6C2CA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AE7634"/>
    <w:multiLevelType w:val="hybridMultilevel"/>
    <w:tmpl w:val="E1ECD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7F0512"/>
    <w:multiLevelType w:val="hybridMultilevel"/>
    <w:tmpl w:val="8C865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F2D7FD4"/>
    <w:multiLevelType w:val="hybridMultilevel"/>
    <w:tmpl w:val="6FCC3E6E"/>
    <w:lvl w:ilvl="0" w:tplc="E7AC5C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FFB5F6D"/>
    <w:multiLevelType w:val="hybridMultilevel"/>
    <w:tmpl w:val="6AD6FE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2F254D"/>
    <w:multiLevelType w:val="multilevel"/>
    <w:tmpl w:val="29982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19F57B7"/>
    <w:multiLevelType w:val="multilevel"/>
    <w:tmpl w:val="6DFE3594"/>
    <w:lvl w:ilvl="0">
      <w:start w:val="1"/>
      <w:numFmt w:val="bullet"/>
      <w:lvlText w:val=""/>
      <w:lvlJc w:val="left"/>
      <w:pPr>
        <w:tabs>
          <w:tab w:val="num" w:pos="720"/>
        </w:tabs>
        <w:ind w:left="720" w:hanging="360"/>
      </w:pPr>
      <w:rPr>
        <w:rFonts w:ascii="Symbol" w:eastAsia="Times New Roman" w:hAnsi="Symbol" w:cs="Segoe U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C4627C"/>
    <w:multiLevelType w:val="hybridMultilevel"/>
    <w:tmpl w:val="E1A4F54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3D257C1A"/>
    <w:multiLevelType w:val="hybridMultilevel"/>
    <w:tmpl w:val="A4DC2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D897996"/>
    <w:multiLevelType w:val="hybridMultilevel"/>
    <w:tmpl w:val="49F22C88"/>
    <w:lvl w:ilvl="0" w:tplc="5CB29262">
      <w:start w:val="1"/>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41550C4A"/>
    <w:multiLevelType w:val="hybridMultilevel"/>
    <w:tmpl w:val="2D92A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3415141"/>
    <w:multiLevelType w:val="hybridMultilevel"/>
    <w:tmpl w:val="EF0E8E6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45DE1A60"/>
    <w:multiLevelType w:val="multilevel"/>
    <w:tmpl w:val="8422B0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995D1D"/>
    <w:multiLevelType w:val="hybridMultilevel"/>
    <w:tmpl w:val="A10247D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A6137BA"/>
    <w:multiLevelType w:val="multilevel"/>
    <w:tmpl w:val="1876B1FA"/>
    <w:lvl w:ilvl="0">
      <w:numFmt w:val="bullet"/>
      <w:lvlText w:val="-"/>
      <w:lvlJc w:val="left"/>
      <w:pPr>
        <w:tabs>
          <w:tab w:val="num" w:pos="720"/>
        </w:tabs>
        <w:ind w:left="720" w:hanging="360"/>
      </w:pPr>
      <w:rPr>
        <w:rFonts w:ascii="Calibri" w:eastAsiaTheme="minorEastAsia"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F7305E"/>
    <w:multiLevelType w:val="multilevel"/>
    <w:tmpl w:val="749E2B4C"/>
    <w:lvl w:ilvl="0">
      <w:start w:val="1"/>
      <w:numFmt w:val="decimal"/>
      <w:lvlText w:val="%1."/>
      <w:lvlJc w:val="left"/>
      <w:pPr>
        <w:tabs>
          <w:tab w:val="num" w:pos="644"/>
        </w:tabs>
        <w:ind w:left="644"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EF5F34"/>
    <w:multiLevelType w:val="hybridMultilevel"/>
    <w:tmpl w:val="ADDAFDB2"/>
    <w:lvl w:ilvl="0" w:tplc="E2E4EFDE">
      <w:start w:val="1"/>
      <w:numFmt w:val="upperLetter"/>
      <w:lvlText w:val="%1."/>
      <w:lvlJc w:val="left"/>
      <w:pPr>
        <w:ind w:left="1185" w:hanging="46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59641C72"/>
    <w:multiLevelType w:val="hybridMultilevel"/>
    <w:tmpl w:val="EBC0AF0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B173F42"/>
    <w:multiLevelType w:val="hybridMultilevel"/>
    <w:tmpl w:val="B97694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BCC740E"/>
    <w:multiLevelType w:val="hybridMultilevel"/>
    <w:tmpl w:val="1504B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FD70AFD"/>
    <w:multiLevelType w:val="multilevel"/>
    <w:tmpl w:val="6DFE3594"/>
    <w:lvl w:ilvl="0">
      <w:start w:val="1"/>
      <w:numFmt w:val="bullet"/>
      <w:lvlText w:val=""/>
      <w:lvlJc w:val="left"/>
      <w:pPr>
        <w:tabs>
          <w:tab w:val="num" w:pos="720"/>
        </w:tabs>
        <w:ind w:left="720" w:hanging="360"/>
      </w:pPr>
      <w:rPr>
        <w:rFonts w:ascii="Symbol" w:eastAsia="Times New Roman" w:hAnsi="Symbol" w:cs="Segoe U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6644B7"/>
    <w:multiLevelType w:val="multilevel"/>
    <w:tmpl w:val="749E2B4C"/>
    <w:lvl w:ilvl="0">
      <w:start w:val="1"/>
      <w:numFmt w:val="decimal"/>
      <w:lvlText w:val="%1."/>
      <w:lvlJc w:val="left"/>
      <w:pPr>
        <w:tabs>
          <w:tab w:val="num" w:pos="644"/>
        </w:tabs>
        <w:ind w:left="644"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7C6C88"/>
    <w:multiLevelType w:val="hybridMultilevel"/>
    <w:tmpl w:val="47B8B3C8"/>
    <w:lvl w:ilvl="0" w:tplc="A7EC9EC6">
      <w:start w:val="1"/>
      <w:numFmt w:val="bullet"/>
      <w:lvlText w:val=""/>
      <w:lvlJc w:val="left"/>
      <w:pPr>
        <w:ind w:left="1440" w:hanging="360"/>
      </w:pPr>
      <w:rPr>
        <w:rFonts w:ascii="Symbol" w:eastAsia="Times New Roman" w:hAnsi="Symbol" w:cs="Segoe U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6DF17805"/>
    <w:multiLevelType w:val="hybridMultilevel"/>
    <w:tmpl w:val="490A7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077502C"/>
    <w:multiLevelType w:val="hybridMultilevel"/>
    <w:tmpl w:val="CB88A12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4F64077"/>
    <w:multiLevelType w:val="hybridMultilevel"/>
    <w:tmpl w:val="A55436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71F2A90"/>
    <w:multiLevelType w:val="hybridMultilevel"/>
    <w:tmpl w:val="3716CF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614976"/>
    <w:multiLevelType w:val="hybridMultilevel"/>
    <w:tmpl w:val="EA7AD9C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7D777F86"/>
    <w:multiLevelType w:val="hybridMultilevel"/>
    <w:tmpl w:val="7A187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F245AC5"/>
    <w:multiLevelType w:val="hybridMultilevel"/>
    <w:tmpl w:val="06460F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38"/>
  </w:num>
  <w:num w:numId="5">
    <w:abstractNumId w:val="18"/>
  </w:num>
  <w:num w:numId="6">
    <w:abstractNumId w:val="4"/>
  </w:num>
  <w:num w:numId="7">
    <w:abstractNumId w:val="1"/>
  </w:num>
  <w:num w:numId="8">
    <w:abstractNumId w:val="31"/>
  </w:num>
  <w:num w:numId="9">
    <w:abstractNumId w:val="3"/>
  </w:num>
  <w:num w:numId="10">
    <w:abstractNumId w:val="19"/>
  </w:num>
  <w:num w:numId="11">
    <w:abstractNumId w:val="29"/>
  </w:num>
  <w:num w:numId="12">
    <w:abstractNumId w:val="28"/>
  </w:num>
  <w:num w:numId="13">
    <w:abstractNumId w:val="16"/>
  </w:num>
  <w:num w:numId="14">
    <w:abstractNumId w:val="40"/>
  </w:num>
  <w:num w:numId="15">
    <w:abstractNumId w:val="41"/>
  </w:num>
  <w:num w:numId="16">
    <w:abstractNumId w:val="13"/>
  </w:num>
  <w:num w:numId="17">
    <w:abstractNumId w:val="17"/>
  </w:num>
  <w:num w:numId="18">
    <w:abstractNumId w:val="24"/>
  </w:num>
  <w:num w:numId="19">
    <w:abstractNumId w:val="33"/>
  </w:num>
  <w:num w:numId="20">
    <w:abstractNumId w:val="39"/>
  </w:num>
  <w:num w:numId="21">
    <w:abstractNumId w:val="6"/>
  </w:num>
  <w:num w:numId="22">
    <w:abstractNumId w:val="44"/>
  </w:num>
  <w:num w:numId="23">
    <w:abstractNumId w:val="20"/>
  </w:num>
  <w:num w:numId="24">
    <w:abstractNumId w:val="36"/>
  </w:num>
  <w:num w:numId="25">
    <w:abstractNumId w:val="22"/>
  </w:num>
  <w:num w:numId="26">
    <w:abstractNumId w:val="34"/>
  </w:num>
  <w:num w:numId="27">
    <w:abstractNumId w:val="7"/>
  </w:num>
  <w:num w:numId="28">
    <w:abstractNumId w:val="14"/>
  </w:num>
  <w:num w:numId="29">
    <w:abstractNumId w:val="9"/>
  </w:num>
  <w:num w:numId="30">
    <w:abstractNumId w:val="23"/>
  </w:num>
  <w:num w:numId="31">
    <w:abstractNumId w:val="2"/>
  </w:num>
  <w:num w:numId="32">
    <w:abstractNumId w:val="37"/>
  </w:num>
  <w:num w:numId="33">
    <w:abstractNumId w:val="11"/>
  </w:num>
  <w:num w:numId="34">
    <w:abstractNumId w:val="35"/>
  </w:num>
  <w:num w:numId="35">
    <w:abstractNumId w:val="10"/>
  </w:num>
  <w:num w:numId="36">
    <w:abstractNumId w:val="15"/>
  </w:num>
  <w:num w:numId="37">
    <w:abstractNumId w:val="8"/>
  </w:num>
  <w:num w:numId="38">
    <w:abstractNumId w:val="42"/>
  </w:num>
  <w:num w:numId="39">
    <w:abstractNumId w:val="26"/>
  </w:num>
  <w:num w:numId="40">
    <w:abstractNumId w:val="45"/>
  </w:num>
  <w:num w:numId="41">
    <w:abstractNumId w:val="43"/>
  </w:num>
  <w:num w:numId="42">
    <w:abstractNumId w:val="27"/>
  </w:num>
  <w:num w:numId="43">
    <w:abstractNumId w:val="0"/>
  </w:num>
  <w:num w:numId="44">
    <w:abstractNumId w:val="5"/>
  </w:num>
  <w:num w:numId="45">
    <w:abstractNumId w:val="30"/>
  </w:num>
  <w:num w:numId="46">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FC"/>
    <w:rsid w:val="00000176"/>
    <w:rsid w:val="00000296"/>
    <w:rsid w:val="00000753"/>
    <w:rsid w:val="000007A4"/>
    <w:rsid w:val="000009A0"/>
    <w:rsid w:val="00000B3C"/>
    <w:rsid w:val="00000D85"/>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AFB"/>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3AF"/>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63C"/>
    <w:rsid w:val="000429BC"/>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10"/>
    <w:rsid w:val="000B7749"/>
    <w:rsid w:val="000B7ACC"/>
    <w:rsid w:val="000C023A"/>
    <w:rsid w:val="000C0792"/>
    <w:rsid w:val="000C0C31"/>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544"/>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2F23"/>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80A"/>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9A4"/>
    <w:rsid w:val="001771F9"/>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4A6"/>
    <w:rsid w:val="001C0B65"/>
    <w:rsid w:val="001C0F48"/>
    <w:rsid w:val="001C1259"/>
    <w:rsid w:val="001C142C"/>
    <w:rsid w:val="001C1814"/>
    <w:rsid w:val="001C1BB7"/>
    <w:rsid w:val="001C2706"/>
    <w:rsid w:val="001C2736"/>
    <w:rsid w:val="001C283E"/>
    <w:rsid w:val="001C30E4"/>
    <w:rsid w:val="001C32A2"/>
    <w:rsid w:val="001C3471"/>
    <w:rsid w:val="001C3574"/>
    <w:rsid w:val="001C35E3"/>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2D9E"/>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169"/>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3EFF"/>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351"/>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072A"/>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759"/>
    <w:rsid w:val="00294983"/>
    <w:rsid w:val="00294995"/>
    <w:rsid w:val="0029566D"/>
    <w:rsid w:val="002959F4"/>
    <w:rsid w:val="00295E65"/>
    <w:rsid w:val="002961A2"/>
    <w:rsid w:val="00296586"/>
    <w:rsid w:val="00296985"/>
    <w:rsid w:val="002969F1"/>
    <w:rsid w:val="00296E77"/>
    <w:rsid w:val="00297D95"/>
    <w:rsid w:val="00297FBB"/>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4D55"/>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401"/>
    <w:rsid w:val="002C55BD"/>
    <w:rsid w:val="002C5787"/>
    <w:rsid w:val="002C656C"/>
    <w:rsid w:val="002C68E7"/>
    <w:rsid w:val="002C6CBF"/>
    <w:rsid w:val="002C6EC5"/>
    <w:rsid w:val="002C7283"/>
    <w:rsid w:val="002D0609"/>
    <w:rsid w:val="002D0B00"/>
    <w:rsid w:val="002D0E67"/>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E7EC9"/>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A68"/>
    <w:rsid w:val="00346C02"/>
    <w:rsid w:val="003471E9"/>
    <w:rsid w:val="00347687"/>
    <w:rsid w:val="0034785E"/>
    <w:rsid w:val="003478FB"/>
    <w:rsid w:val="003479D2"/>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06AF"/>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04C"/>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7189"/>
    <w:rsid w:val="003F0D1F"/>
    <w:rsid w:val="003F10A4"/>
    <w:rsid w:val="003F12CC"/>
    <w:rsid w:val="003F1E4C"/>
    <w:rsid w:val="003F1E80"/>
    <w:rsid w:val="003F20B7"/>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B38"/>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3C89"/>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218"/>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5B5C"/>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644"/>
    <w:rsid w:val="0053375D"/>
    <w:rsid w:val="005343BB"/>
    <w:rsid w:val="00534FAC"/>
    <w:rsid w:val="0053558E"/>
    <w:rsid w:val="0053599B"/>
    <w:rsid w:val="00535BA3"/>
    <w:rsid w:val="00535D64"/>
    <w:rsid w:val="00535FED"/>
    <w:rsid w:val="00536109"/>
    <w:rsid w:val="00536215"/>
    <w:rsid w:val="0053676C"/>
    <w:rsid w:val="005371FB"/>
    <w:rsid w:val="00537254"/>
    <w:rsid w:val="005409A5"/>
    <w:rsid w:val="00540F32"/>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3BF"/>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1F0"/>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39D"/>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624"/>
    <w:rsid w:val="00571727"/>
    <w:rsid w:val="00571FD9"/>
    <w:rsid w:val="00572D7F"/>
    <w:rsid w:val="00573227"/>
    <w:rsid w:val="00573566"/>
    <w:rsid w:val="0057389F"/>
    <w:rsid w:val="00573A5A"/>
    <w:rsid w:val="00573C65"/>
    <w:rsid w:val="00573C6C"/>
    <w:rsid w:val="00573D0B"/>
    <w:rsid w:val="00574084"/>
    <w:rsid w:val="005744B1"/>
    <w:rsid w:val="005757B3"/>
    <w:rsid w:val="005759EF"/>
    <w:rsid w:val="00575B23"/>
    <w:rsid w:val="00575B6C"/>
    <w:rsid w:val="00576413"/>
    <w:rsid w:val="005765CF"/>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5C"/>
    <w:rsid w:val="0059093C"/>
    <w:rsid w:val="00590BBB"/>
    <w:rsid w:val="00590FF5"/>
    <w:rsid w:val="0059154E"/>
    <w:rsid w:val="005916EE"/>
    <w:rsid w:val="00591E12"/>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1CC"/>
    <w:rsid w:val="005A5767"/>
    <w:rsid w:val="005A5AB7"/>
    <w:rsid w:val="005A5F42"/>
    <w:rsid w:val="005A60E0"/>
    <w:rsid w:val="005A62F8"/>
    <w:rsid w:val="005A67AE"/>
    <w:rsid w:val="005A6ED6"/>
    <w:rsid w:val="005A794E"/>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E72"/>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639F"/>
    <w:rsid w:val="005F65D9"/>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17"/>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77D7B"/>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52D"/>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486"/>
    <w:rsid w:val="006B5B2B"/>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3F1"/>
    <w:rsid w:val="006C2677"/>
    <w:rsid w:val="006C2C5A"/>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0A1"/>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17E97"/>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E34"/>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4840"/>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B87"/>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18F"/>
    <w:rsid w:val="007E548E"/>
    <w:rsid w:val="007E54BF"/>
    <w:rsid w:val="007E567A"/>
    <w:rsid w:val="007E5DE9"/>
    <w:rsid w:val="007E6152"/>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4D0"/>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485"/>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847"/>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0ECE"/>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67957"/>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1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6E2"/>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E3D"/>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6258"/>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AC1"/>
    <w:rsid w:val="00AB2263"/>
    <w:rsid w:val="00AB22F5"/>
    <w:rsid w:val="00AB2327"/>
    <w:rsid w:val="00AB28EE"/>
    <w:rsid w:val="00AB2D0D"/>
    <w:rsid w:val="00AB32B4"/>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68F"/>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1F49"/>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464"/>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CF"/>
    <w:rsid w:val="00BB7AA6"/>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433"/>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6826"/>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5A4A"/>
    <w:rsid w:val="00C46588"/>
    <w:rsid w:val="00C46BA5"/>
    <w:rsid w:val="00C46D8B"/>
    <w:rsid w:val="00C46DC1"/>
    <w:rsid w:val="00C4746D"/>
    <w:rsid w:val="00C5070D"/>
    <w:rsid w:val="00C50A1D"/>
    <w:rsid w:val="00C511E0"/>
    <w:rsid w:val="00C51622"/>
    <w:rsid w:val="00C51627"/>
    <w:rsid w:val="00C51BD2"/>
    <w:rsid w:val="00C51DB4"/>
    <w:rsid w:val="00C51FFE"/>
    <w:rsid w:val="00C52038"/>
    <w:rsid w:val="00C52089"/>
    <w:rsid w:val="00C52A32"/>
    <w:rsid w:val="00C53D2D"/>
    <w:rsid w:val="00C53E8C"/>
    <w:rsid w:val="00C54633"/>
    <w:rsid w:val="00C54AC6"/>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657"/>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393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10C"/>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1A7"/>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507"/>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886"/>
    <w:rsid w:val="00D06CDF"/>
    <w:rsid w:val="00D06EF5"/>
    <w:rsid w:val="00D07B77"/>
    <w:rsid w:val="00D07C05"/>
    <w:rsid w:val="00D07C70"/>
    <w:rsid w:val="00D07DD6"/>
    <w:rsid w:val="00D104EE"/>
    <w:rsid w:val="00D1078B"/>
    <w:rsid w:val="00D10972"/>
    <w:rsid w:val="00D10CDC"/>
    <w:rsid w:val="00D118BE"/>
    <w:rsid w:val="00D11F62"/>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8CC"/>
    <w:rsid w:val="00D45D7E"/>
    <w:rsid w:val="00D4665E"/>
    <w:rsid w:val="00D4674C"/>
    <w:rsid w:val="00D46A0E"/>
    <w:rsid w:val="00D46C96"/>
    <w:rsid w:val="00D46F25"/>
    <w:rsid w:val="00D471F2"/>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A90"/>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BF0"/>
    <w:rsid w:val="00DE0E86"/>
    <w:rsid w:val="00DE0F4C"/>
    <w:rsid w:val="00DE1517"/>
    <w:rsid w:val="00DE25BA"/>
    <w:rsid w:val="00DE2612"/>
    <w:rsid w:val="00DE293D"/>
    <w:rsid w:val="00DE2B2F"/>
    <w:rsid w:val="00DE41BA"/>
    <w:rsid w:val="00DE47FB"/>
    <w:rsid w:val="00DE4819"/>
    <w:rsid w:val="00DE49AA"/>
    <w:rsid w:val="00DE4A1E"/>
    <w:rsid w:val="00DE50EE"/>
    <w:rsid w:val="00DE5176"/>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1D"/>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59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19"/>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777A4"/>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399"/>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2E0"/>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98D"/>
    <w:rsid w:val="00EC5B37"/>
    <w:rsid w:val="00EC5F2F"/>
    <w:rsid w:val="00EC6449"/>
    <w:rsid w:val="00EC65EA"/>
    <w:rsid w:val="00EC6851"/>
    <w:rsid w:val="00EC6CBC"/>
    <w:rsid w:val="00EC6EA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3AB"/>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61B"/>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E0"/>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21D"/>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99F"/>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AD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9D5"/>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AF2438"/>
  <w14:defaultImageDpi w14:val="96"/>
  <w15:docId w15:val="{6CD7CCCF-1929-427F-AC28-9FEC9A19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 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Vurgu">
    <w:name w:val="Emphasis"/>
    <w:basedOn w:val="VarsaylanParagrafYazTipi"/>
    <w:uiPriority w:val="20"/>
    <w:qFormat/>
    <w:rsid w:val="00430B38"/>
    <w:rPr>
      <w:i/>
      <w:iCs/>
    </w:rPr>
  </w:style>
  <w:style w:type="table" w:styleId="AkListe">
    <w:name w:val="Light List"/>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430B38"/>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430B38"/>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430B38"/>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430B38"/>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430B38"/>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1">
    <w:name w:val="Light List Accent 1"/>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1-Vurgu2">
    <w:name w:val="Medium Shading 1 Accent 2"/>
    <w:basedOn w:val="NormalTablo"/>
    <w:uiPriority w:val="63"/>
    <w:rsid w:val="00430B38"/>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lavuzTablo5Koyu-Vurgu1">
    <w:name w:val="Grid Table 5 Dark Accent 1"/>
    <w:basedOn w:val="NormalTablo"/>
    <w:uiPriority w:val="50"/>
    <w:rsid w:val="00473C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eTablo3-Vurgu1">
    <w:name w:val="List Table 3 Accent 1"/>
    <w:basedOn w:val="NormalTablo"/>
    <w:uiPriority w:val="48"/>
    <w:rsid w:val="009F56E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9F56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lo2-Vurgu4">
    <w:name w:val="List Table 2 Accent 4"/>
    <w:basedOn w:val="NormalTablo"/>
    <w:uiPriority w:val="47"/>
    <w:rsid w:val="00FC699F"/>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lo4-Vurgu1">
    <w:name w:val="List Table 4 Accent 1"/>
    <w:basedOn w:val="NormalTablo"/>
    <w:uiPriority w:val="49"/>
    <w:rsid w:val="00FC69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67525962">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15500741">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49933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8463">
          <w:marLeft w:val="0"/>
          <w:marRight w:val="0"/>
          <w:marTop w:val="0"/>
          <w:marBottom w:val="0"/>
          <w:divBdr>
            <w:top w:val="none" w:sz="0" w:space="0" w:color="auto"/>
            <w:left w:val="none" w:sz="0" w:space="0" w:color="auto"/>
            <w:bottom w:val="none" w:sz="0" w:space="0" w:color="auto"/>
            <w:right w:val="none" w:sz="0" w:space="0" w:color="auto"/>
          </w:divBdr>
        </w:div>
      </w:divsChild>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0682374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147504">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1435003">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Colors" Target="diagrams/colors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Sayfa1!$A$2:$A$5</c:f>
              <c:strCache>
                <c:ptCount val="4"/>
                <c:pt idx="0">
                  <c:v> </c:v>
                </c:pt>
                <c:pt idx="1">
                  <c:v>Türk Yerel Hizmet -Sen</c:v>
                </c:pt>
                <c:pt idx="2">
                  <c:v>Tümbelsen</c:v>
                </c:pt>
                <c:pt idx="3">
                  <c:v>Bembirsen</c:v>
                </c:pt>
              </c:strCache>
            </c:strRef>
          </c:cat>
          <c:val>
            <c:numRef>
              <c:f>Sayfa1!$B$2:$B$5</c:f>
              <c:numCache>
                <c:formatCode>General</c:formatCode>
                <c:ptCount val="4"/>
                <c:pt idx="0">
                  <c:v>0</c:v>
                </c:pt>
                <c:pt idx="1">
                  <c:v>13</c:v>
                </c:pt>
                <c:pt idx="2">
                  <c:v>2</c:v>
                </c:pt>
                <c:pt idx="3">
                  <c:v>22</c:v>
                </c:pt>
              </c:numCache>
            </c:numRef>
          </c:val>
          <c:smooth val="0"/>
          <c:extLst>
            <c:ext xmlns:c16="http://schemas.microsoft.com/office/drawing/2014/chart" uri="{C3380CC4-5D6E-409C-BE32-E72D297353CC}">
              <c16:uniqueId val="{00000000-3803-42BC-96AB-13FC90896FC5}"/>
            </c:ext>
          </c:extLst>
        </c:ser>
        <c:ser>
          <c:idx val="1"/>
          <c:order val="1"/>
          <c:cat>
            <c:strRef>
              <c:f>Sayfa1!$A$2:$A$5</c:f>
              <c:strCache>
                <c:ptCount val="4"/>
                <c:pt idx="0">
                  <c:v> </c:v>
                </c:pt>
                <c:pt idx="1">
                  <c:v>Türk Yerel Hizmet -Sen</c:v>
                </c:pt>
                <c:pt idx="2">
                  <c:v>Tümbelsen</c:v>
                </c:pt>
                <c:pt idx="3">
                  <c:v>Bembirsen</c:v>
                </c:pt>
              </c:strCache>
            </c:strRef>
          </c:cat>
          <c:val>
            <c:numRef>
              <c:f>Sayfa1!$C$2:$C$5</c:f>
              <c:numCache>
                <c:formatCode>General</c:formatCode>
                <c:ptCount val="4"/>
                <c:pt idx="0">
                  <c:v>0</c:v>
                </c:pt>
                <c:pt idx="1">
                  <c:v>3</c:v>
                </c:pt>
                <c:pt idx="2">
                  <c:v>3</c:v>
                </c:pt>
                <c:pt idx="3">
                  <c:v>8</c:v>
                </c:pt>
              </c:numCache>
            </c:numRef>
          </c:val>
          <c:smooth val="0"/>
          <c:extLst>
            <c:ext xmlns:c16="http://schemas.microsoft.com/office/drawing/2014/chart" uri="{C3380CC4-5D6E-409C-BE32-E72D297353CC}">
              <c16:uniqueId val="{00000001-3803-42BC-96AB-13FC90896FC5}"/>
            </c:ext>
          </c:extLst>
        </c:ser>
        <c:ser>
          <c:idx val="2"/>
          <c:order val="2"/>
          <c:cat>
            <c:strRef>
              <c:f>Sayfa1!$A$2:$A$5</c:f>
              <c:strCache>
                <c:ptCount val="4"/>
                <c:pt idx="0">
                  <c:v> </c:v>
                </c:pt>
                <c:pt idx="1">
                  <c:v>Türk Yerel Hizmet -Sen</c:v>
                </c:pt>
                <c:pt idx="2">
                  <c:v>Tümbelsen</c:v>
                </c:pt>
                <c:pt idx="3">
                  <c:v>Bembirsen</c:v>
                </c:pt>
              </c:strCache>
            </c:strRef>
          </c:cat>
          <c:val>
            <c:numRef>
              <c:f>Sayfa1!$D$2:$D$5</c:f>
              <c:numCache>
                <c:formatCode>General</c:formatCode>
                <c:ptCount val="4"/>
                <c:pt idx="0">
                  <c:v>0</c:v>
                </c:pt>
                <c:pt idx="1">
                  <c:v>16</c:v>
                </c:pt>
                <c:pt idx="2">
                  <c:v>5</c:v>
                </c:pt>
                <c:pt idx="3">
                  <c:v>30</c:v>
                </c:pt>
              </c:numCache>
            </c:numRef>
          </c:val>
          <c:smooth val="0"/>
          <c:extLst>
            <c:ext xmlns:c16="http://schemas.microsoft.com/office/drawing/2014/chart" uri="{C3380CC4-5D6E-409C-BE32-E72D297353CC}">
              <c16:uniqueId val="{00000002-3803-42BC-96AB-13FC90896FC5}"/>
            </c:ext>
          </c:extLst>
        </c:ser>
        <c:dLbls>
          <c:showLegendKey val="0"/>
          <c:showVal val="0"/>
          <c:showCatName val="0"/>
          <c:showSerName val="0"/>
          <c:showPercent val="0"/>
          <c:showBubbleSize val="0"/>
        </c:dLbls>
        <c:marker val="1"/>
        <c:smooth val="0"/>
        <c:axId val="113324032"/>
        <c:axId val="113325568"/>
      </c:lineChart>
      <c:catAx>
        <c:axId val="113324032"/>
        <c:scaling>
          <c:orientation val="minMax"/>
        </c:scaling>
        <c:delete val="0"/>
        <c:axPos val="b"/>
        <c:numFmt formatCode="General" sourceLinked="0"/>
        <c:majorTickMark val="out"/>
        <c:minorTickMark val="none"/>
        <c:tickLblPos val="nextTo"/>
        <c:txPr>
          <a:bodyPr/>
          <a:lstStyle/>
          <a:p>
            <a:pPr>
              <a:defRPr b="1">
                <a:solidFill>
                  <a:schemeClr val="tx1">
                    <a:lumMod val="75000"/>
                    <a:lumOff val="25000"/>
                  </a:schemeClr>
                </a:solidFill>
              </a:defRPr>
            </a:pPr>
            <a:endParaRPr lang="tr-TR"/>
          </a:p>
        </c:txPr>
        <c:crossAx val="113325568"/>
        <c:crosses val="autoZero"/>
        <c:auto val="1"/>
        <c:lblAlgn val="ctr"/>
        <c:lblOffset val="100"/>
        <c:noMultiLvlLbl val="0"/>
      </c:catAx>
      <c:valAx>
        <c:axId val="113325568"/>
        <c:scaling>
          <c:orientation val="minMax"/>
        </c:scaling>
        <c:delete val="0"/>
        <c:axPos val="l"/>
        <c:majorGridlines/>
        <c:numFmt formatCode="General" sourceLinked="1"/>
        <c:majorTickMark val="out"/>
        <c:minorTickMark val="none"/>
        <c:tickLblPos val="nextTo"/>
        <c:crossAx val="113324032"/>
        <c:crosses val="autoZero"/>
        <c:crossBetween val="between"/>
      </c:valAx>
    </c:plotArea>
    <c:legend>
      <c:legendPos val="r"/>
      <c:overlay val="0"/>
      <c:txPr>
        <a:bodyPr/>
        <a:lstStyle/>
        <a:p>
          <a:pPr>
            <a:defRPr b="1"/>
          </a:pPr>
          <a:endParaRPr lang="tr-TR"/>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3FC562-98E4-4999-9AB5-D742863E323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BA15FFB-BE3B-4EFE-9898-11C88D69FCBA}">
      <dgm:prSet phldrT="[Metin]"/>
      <dgm:spPr/>
      <dgm:t>
        <a:bodyPr/>
        <a:lstStyle/>
        <a:p>
          <a:r>
            <a:rPr lang="tr-TR"/>
            <a:t>İshak Sarı                    (Belediye Başkanı)</a:t>
          </a:r>
        </a:p>
      </dgm:t>
    </dgm:pt>
    <dgm:pt modelId="{565D658B-B221-4E9C-8F11-41C2801AE382}" type="parTrans" cxnId="{1EE0517D-7653-4C6B-9E7C-A64DE353ADAE}">
      <dgm:prSet/>
      <dgm:spPr/>
      <dgm:t>
        <a:bodyPr/>
        <a:lstStyle/>
        <a:p>
          <a:endParaRPr lang="tr-TR"/>
        </a:p>
      </dgm:t>
    </dgm:pt>
    <dgm:pt modelId="{95463FD4-224B-4F09-AA13-5B3A4E4CF41C}" type="sibTrans" cxnId="{1EE0517D-7653-4C6B-9E7C-A64DE353ADAE}">
      <dgm:prSet/>
      <dgm:spPr/>
      <dgm:t>
        <a:bodyPr/>
        <a:lstStyle/>
        <a:p>
          <a:endParaRPr lang="tr-TR"/>
        </a:p>
      </dgm:t>
    </dgm:pt>
    <dgm:pt modelId="{DB7E3399-C498-4910-ABA6-E98AC67749AA}">
      <dgm:prSet phldrT="[Metin]"/>
      <dgm:spPr/>
      <dgm:t>
        <a:bodyPr/>
        <a:lstStyle/>
        <a:p>
          <a:r>
            <a:rPr lang="tr-TR"/>
            <a:t>Leman YANMAZ (Meclis Üyesi)</a:t>
          </a:r>
        </a:p>
      </dgm:t>
    </dgm:pt>
    <dgm:pt modelId="{44B7ADB1-930E-49FD-BC34-039F0F376059}" type="parTrans" cxnId="{A64824F2-23BE-4F02-AAAE-19E9E2564A06}">
      <dgm:prSet/>
      <dgm:spPr/>
      <dgm:t>
        <a:bodyPr/>
        <a:lstStyle/>
        <a:p>
          <a:endParaRPr lang="tr-TR"/>
        </a:p>
      </dgm:t>
    </dgm:pt>
    <dgm:pt modelId="{841B0302-268E-4324-A842-C95F33E721E6}" type="sibTrans" cxnId="{A64824F2-23BE-4F02-AAAE-19E9E2564A06}">
      <dgm:prSet/>
      <dgm:spPr/>
      <dgm:t>
        <a:bodyPr/>
        <a:lstStyle/>
        <a:p>
          <a:endParaRPr lang="tr-TR"/>
        </a:p>
      </dgm:t>
    </dgm:pt>
    <dgm:pt modelId="{D5AEAC32-E615-4FE9-BC26-FD3C89C5DF0B}">
      <dgm:prSet phldrT="[Metin]"/>
      <dgm:spPr/>
      <dgm:t>
        <a:bodyPr/>
        <a:lstStyle/>
        <a:p>
          <a:r>
            <a:rPr lang="tr-TR"/>
            <a:t>Nurol BAYTAL (Mali Hizmetler Müdürü Vekili)</a:t>
          </a:r>
        </a:p>
      </dgm:t>
    </dgm:pt>
    <dgm:pt modelId="{7679501E-D77A-457D-A8D1-4CC457CC6579}" type="parTrans" cxnId="{F38DADF2-6759-48F9-9B7A-EEBD94831027}">
      <dgm:prSet/>
      <dgm:spPr/>
      <dgm:t>
        <a:bodyPr/>
        <a:lstStyle/>
        <a:p>
          <a:endParaRPr lang="tr-TR"/>
        </a:p>
      </dgm:t>
    </dgm:pt>
    <dgm:pt modelId="{D45AF080-1034-4CF2-A3B3-B5FDA3D1A9AF}" type="sibTrans" cxnId="{F38DADF2-6759-48F9-9B7A-EEBD94831027}">
      <dgm:prSet/>
      <dgm:spPr/>
      <dgm:t>
        <a:bodyPr/>
        <a:lstStyle/>
        <a:p>
          <a:endParaRPr lang="tr-TR"/>
        </a:p>
      </dgm:t>
    </dgm:pt>
    <dgm:pt modelId="{43F38207-B376-4486-AF1B-04F23EACDD86}">
      <dgm:prSet phldrT="[Metin]"/>
      <dgm:spPr/>
      <dgm:t>
        <a:bodyPr/>
        <a:lstStyle/>
        <a:p>
          <a:r>
            <a:rPr lang="tr-TR"/>
            <a:t>Oktay YAZICI (Meclis Üyesi)</a:t>
          </a:r>
        </a:p>
      </dgm:t>
    </dgm:pt>
    <dgm:pt modelId="{973A644D-63FE-4BE9-8EC1-97CA94CE5790}" type="sibTrans" cxnId="{4D754C1B-8990-480C-B123-464E7662A3E7}">
      <dgm:prSet/>
      <dgm:spPr/>
      <dgm:t>
        <a:bodyPr/>
        <a:lstStyle/>
        <a:p>
          <a:endParaRPr lang="tr-TR"/>
        </a:p>
      </dgm:t>
    </dgm:pt>
    <dgm:pt modelId="{D73D8586-735E-49A1-929A-D412718B1D8B}" type="parTrans" cxnId="{4D754C1B-8990-480C-B123-464E7662A3E7}">
      <dgm:prSet/>
      <dgm:spPr/>
      <dgm:t>
        <a:bodyPr/>
        <a:lstStyle/>
        <a:p>
          <a:endParaRPr lang="tr-TR"/>
        </a:p>
      </dgm:t>
    </dgm:pt>
    <dgm:pt modelId="{975F28F2-C3B4-4BE4-ABAC-45B759D96B45}">
      <dgm:prSet phldrT="[Metin]"/>
      <dgm:spPr/>
      <dgm:t>
        <a:bodyPr/>
        <a:lstStyle/>
        <a:p>
          <a:r>
            <a:rPr lang="tr-TR"/>
            <a:t>Kübra Cansu ARSLAN (Yazı İşleri Müdürü/Tedviren)</a:t>
          </a:r>
        </a:p>
      </dgm:t>
    </dgm:pt>
    <dgm:pt modelId="{D1AEF39A-D522-4248-B8BE-DCAB403D4E59}" type="parTrans" cxnId="{34671248-BA96-43F9-B375-95A90D59EE70}">
      <dgm:prSet/>
      <dgm:spPr/>
      <dgm:t>
        <a:bodyPr/>
        <a:lstStyle/>
        <a:p>
          <a:endParaRPr lang="tr-TR"/>
        </a:p>
      </dgm:t>
    </dgm:pt>
    <dgm:pt modelId="{A971F81A-0E1E-4603-B505-33E88796F186}" type="sibTrans" cxnId="{34671248-BA96-43F9-B375-95A90D59EE70}">
      <dgm:prSet/>
      <dgm:spPr/>
      <dgm:t>
        <a:bodyPr/>
        <a:lstStyle/>
        <a:p>
          <a:endParaRPr lang="tr-TR"/>
        </a:p>
      </dgm:t>
    </dgm:pt>
    <dgm:pt modelId="{4B58EE86-284A-4B15-8197-E27A52F105C5}" type="pres">
      <dgm:prSet presAssocID="{2E3FC562-98E4-4999-9AB5-D742863E323C}" presName="hierChild1" presStyleCnt="0">
        <dgm:presLayoutVars>
          <dgm:orgChart val="1"/>
          <dgm:chPref val="1"/>
          <dgm:dir/>
          <dgm:animOne val="branch"/>
          <dgm:animLvl val="lvl"/>
          <dgm:resizeHandles/>
        </dgm:presLayoutVars>
      </dgm:prSet>
      <dgm:spPr/>
    </dgm:pt>
    <dgm:pt modelId="{B9B39A11-1D47-4B7E-A783-FE0C28DBCF87}" type="pres">
      <dgm:prSet presAssocID="{5BA15FFB-BE3B-4EFE-9898-11C88D69FCBA}" presName="hierRoot1" presStyleCnt="0">
        <dgm:presLayoutVars>
          <dgm:hierBranch val="init"/>
        </dgm:presLayoutVars>
      </dgm:prSet>
      <dgm:spPr/>
    </dgm:pt>
    <dgm:pt modelId="{6D8EF6DC-A8DA-46B9-90DC-EC5B66612F6F}" type="pres">
      <dgm:prSet presAssocID="{5BA15FFB-BE3B-4EFE-9898-11C88D69FCBA}" presName="rootComposite1" presStyleCnt="0"/>
      <dgm:spPr/>
    </dgm:pt>
    <dgm:pt modelId="{86126E69-F90B-4B23-ACB3-0652147656C1}" type="pres">
      <dgm:prSet presAssocID="{5BA15FFB-BE3B-4EFE-9898-11C88D69FCBA}" presName="rootText1" presStyleLbl="node0" presStyleIdx="0" presStyleCnt="1" custScaleX="144417">
        <dgm:presLayoutVars>
          <dgm:chPref val="3"/>
        </dgm:presLayoutVars>
      </dgm:prSet>
      <dgm:spPr/>
    </dgm:pt>
    <dgm:pt modelId="{A1AE122E-36B0-484D-BDEC-5B1899C3C4D5}" type="pres">
      <dgm:prSet presAssocID="{5BA15FFB-BE3B-4EFE-9898-11C88D69FCBA}" presName="rootConnector1" presStyleLbl="node1" presStyleIdx="0" presStyleCnt="0"/>
      <dgm:spPr/>
    </dgm:pt>
    <dgm:pt modelId="{8E197ADD-90CD-48B9-B738-20C9A9470951}" type="pres">
      <dgm:prSet presAssocID="{5BA15FFB-BE3B-4EFE-9898-11C88D69FCBA}" presName="hierChild2" presStyleCnt="0"/>
      <dgm:spPr/>
    </dgm:pt>
    <dgm:pt modelId="{0414F5A0-9C4F-4D36-9095-A34DD65FB047}" type="pres">
      <dgm:prSet presAssocID="{D73D8586-735E-49A1-929A-D412718B1D8B}" presName="Name37" presStyleLbl="parChTrans1D2" presStyleIdx="0" presStyleCnt="4"/>
      <dgm:spPr/>
    </dgm:pt>
    <dgm:pt modelId="{BED4AF30-5889-41AF-9A7C-00EA46FCF3EA}" type="pres">
      <dgm:prSet presAssocID="{43F38207-B376-4486-AF1B-04F23EACDD86}" presName="hierRoot2" presStyleCnt="0">
        <dgm:presLayoutVars>
          <dgm:hierBranch val="init"/>
        </dgm:presLayoutVars>
      </dgm:prSet>
      <dgm:spPr/>
    </dgm:pt>
    <dgm:pt modelId="{B44619B4-2F4E-499E-862E-2AFAF7E889DA}" type="pres">
      <dgm:prSet presAssocID="{43F38207-B376-4486-AF1B-04F23EACDD86}" presName="rootComposite" presStyleCnt="0"/>
      <dgm:spPr/>
    </dgm:pt>
    <dgm:pt modelId="{82ED0068-F6CD-45A1-94BE-00805038876C}" type="pres">
      <dgm:prSet presAssocID="{43F38207-B376-4486-AF1B-04F23EACDD86}" presName="rootText" presStyleLbl="node2" presStyleIdx="0" presStyleCnt="4">
        <dgm:presLayoutVars>
          <dgm:chPref val="3"/>
        </dgm:presLayoutVars>
      </dgm:prSet>
      <dgm:spPr/>
    </dgm:pt>
    <dgm:pt modelId="{B7F33063-C37A-4B00-BA64-11B3BFB6209E}" type="pres">
      <dgm:prSet presAssocID="{43F38207-B376-4486-AF1B-04F23EACDD86}" presName="rootConnector" presStyleLbl="node2" presStyleIdx="0" presStyleCnt="4"/>
      <dgm:spPr/>
    </dgm:pt>
    <dgm:pt modelId="{7A80DA63-EC41-4FCC-9FAD-3AE416CFA685}" type="pres">
      <dgm:prSet presAssocID="{43F38207-B376-4486-AF1B-04F23EACDD86}" presName="hierChild4" presStyleCnt="0"/>
      <dgm:spPr/>
    </dgm:pt>
    <dgm:pt modelId="{03D26041-F48E-42C9-BCE1-8A051978E0F8}" type="pres">
      <dgm:prSet presAssocID="{43F38207-B376-4486-AF1B-04F23EACDD86}" presName="hierChild5" presStyleCnt="0"/>
      <dgm:spPr/>
    </dgm:pt>
    <dgm:pt modelId="{8CB7AA56-023E-43A7-8FAA-F5829E267BE7}" type="pres">
      <dgm:prSet presAssocID="{44B7ADB1-930E-49FD-BC34-039F0F376059}" presName="Name37" presStyleLbl="parChTrans1D2" presStyleIdx="1" presStyleCnt="4"/>
      <dgm:spPr/>
    </dgm:pt>
    <dgm:pt modelId="{6E640A5D-116C-4973-A49F-D4C86C5B3179}" type="pres">
      <dgm:prSet presAssocID="{DB7E3399-C498-4910-ABA6-E98AC67749AA}" presName="hierRoot2" presStyleCnt="0">
        <dgm:presLayoutVars>
          <dgm:hierBranch val="init"/>
        </dgm:presLayoutVars>
      </dgm:prSet>
      <dgm:spPr/>
    </dgm:pt>
    <dgm:pt modelId="{70352BC4-6765-42DD-9CB9-2E92661F45A7}" type="pres">
      <dgm:prSet presAssocID="{DB7E3399-C498-4910-ABA6-E98AC67749AA}" presName="rootComposite" presStyleCnt="0"/>
      <dgm:spPr/>
    </dgm:pt>
    <dgm:pt modelId="{C088841B-57A4-4065-900E-A54C07B9F387}" type="pres">
      <dgm:prSet presAssocID="{DB7E3399-C498-4910-ABA6-E98AC67749AA}" presName="rootText" presStyleLbl="node2" presStyleIdx="1" presStyleCnt="4">
        <dgm:presLayoutVars>
          <dgm:chPref val="3"/>
        </dgm:presLayoutVars>
      </dgm:prSet>
      <dgm:spPr/>
    </dgm:pt>
    <dgm:pt modelId="{F0C5D81E-8AC3-4D08-8FD0-8EF8EA62630A}" type="pres">
      <dgm:prSet presAssocID="{DB7E3399-C498-4910-ABA6-E98AC67749AA}" presName="rootConnector" presStyleLbl="node2" presStyleIdx="1" presStyleCnt="4"/>
      <dgm:spPr/>
    </dgm:pt>
    <dgm:pt modelId="{95D487BE-69CB-4FDA-9002-3505ED7BD983}" type="pres">
      <dgm:prSet presAssocID="{DB7E3399-C498-4910-ABA6-E98AC67749AA}" presName="hierChild4" presStyleCnt="0"/>
      <dgm:spPr/>
    </dgm:pt>
    <dgm:pt modelId="{75F0D072-3B11-4061-A2EB-6A285F2A46D7}" type="pres">
      <dgm:prSet presAssocID="{DB7E3399-C498-4910-ABA6-E98AC67749AA}" presName="hierChild5" presStyleCnt="0"/>
      <dgm:spPr/>
    </dgm:pt>
    <dgm:pt modelId="{E40DB901-F43C-40A5-ADF3-5EC41FDA91CB}" type="pres">
      <dgm:prSet presAssocID="{7679501E-D77A-457D-A8D1-4CC457CC6579}" presName="Name37" presStyleLbl="parChTrans1D2" presStyleIdx="2" presStyleCnt="4"/>
      <dgm:spPr/>
    </dgm:pt>
    <dgm:pt modelId="{8B532CA2-FAC0-4E3A-AC75-F6C16C779CD4}" type="pres">
      <dgm:prSet presAssocID="{D5AEAC32-E615-4FE9-BC26-FD3C89C5DF0B}" presName="hierRoot2" presStyleCnt="0">
        <dgm:presLayoutVars>
          <dgm:hierBranch val="init"/>
        </dgm:presLayoutVars>
      </dgm:prSet>
      <dgm:spPr/>
    </dgm:pt>
    <dgm:pt modelId="{728E5971-CEC1-481E-A1B4-AFD628F9D17A}" type="pres">
      <dgm:prSet presAssocID="{D5AEAC32-E615-4FE9-BC26-FD3C89C5DF0B}" presName="rootComposite" presStyleCnt="0"/>
      <dgm:spPr/>
    </dgm:pt>
    <dgm:pt modelId="{23A7ECF3-ED94-4C7D-9EE3-F9E9402B9CC7}" type="pres">
      <dgm:prSet presAssocID="{D5AEAC32-E615-4FE9-BC26-FD3C89C5DF0B}" presName="rootText" presStyleLbl="node2" presStyleIdx="2" presStyleCnt="4">
        <dgm:presLayoutVars>
          <dgm:chPref val="3"/>
        </dgm:presLayoutVars>
      </dgm:prSet>
      <dgm:spPr/>
    </dgm:pt>
    <dgm:pt modelId="{4572CE58-44A0-4962-9DF4-B07A157CF66E}" type="pres">
      <dgm:prSet presAssocID="{D5AEAC32-E615-4FE9-BC26-FD3C89C5DF0B}" presName="rootConnector" presStyleLbl="node2" presStyleIdx="2" presStyleCnt="4"/>
      <dgm:spPr/>
    </dgm:pt>
    <dgm:pt modelId="{B108EFB0-EF5A-40D3-BA25-17D48D74C22E}" type="pres">
      <dgm:prSet presAssocID="{D5AEAC32-E615-4FE9-BC26-FD3C89C5DF0B}" presName="hierChild4" presStyleCnt="0"/>
      <dgm:spPr/>
    </dgm:pt>
    <dgm:pt modelId="{4A69C457-824D-4C65-B60C-9D3F1972048C}" type="pres">
      <dgm:prSet presAssocID="{D5AEAC32-E615-4FE9-BC26-FD3C89C5DF0B}" presName="hierChild5" presStyleCnt="0"/>
      <dgm:spPr/>
    </dgm:pt>
    <dgm:pt modelId="{D7172B42-305F-4DF1-81D2-0FBA9FC23173}" type="pres">
      <dgm:prSet presAssocID="{D1AEF39A-D522-4248-B8BE-DCAB403D4E59}" presName="Name37" presStyleLbl="parChTrans1D2" presStyleIdx="3" presStyleCnt="4"/>
      <dgm:spPr/>
    </dgm:pt>
    <dgm:pt modelId="{B0D3B78D-C8D9-4D07-AB7F-1C1498DEBD0A}" type="pres">
      <dgm:prSet presAssocID="{975F28F2-C3B4-4BE4-ABAC-45B759D96B45}" presName="hierRoot2" presStyleCnt="0">
        <dgm:presLayoutVars>
          <dgm:hierBranch val="init"/>
        </dgm:presLayoutVars>
      </dgm:prSet>
      <dgm:spPr/>
    </dgm:pt>
    <dgm:pt modelId="{960C5724-8691-4463-AAF2-79D35288ED8C}" type="pres">
      <dgm:prSet presAssocID="{975F28F2-C3B4-4BE4-ABAC-45B759D96B45}" presName="rootComposite" presStyleCnt="0"/>
      <dgm:spPr/>
    </dgm:pt>
    <dgm:pt modelId="{45F5E08E-D0CA-487A-9530-601991E2E421}" type="pres">
      <dgm:prSet presAssocID="{975F28F2-C3B4-4BE4-ABAC-45B759D96B45}" presName="rootText" presStyleLbl="node2" presStyleIdx="3" presStyleCnt="4">
        <dgm:presLayoutVars>
          <dgm:chPref val="3"/>
        </dgm:presLayoutVars>
      </dgm:prSet>
      <dgm:spPr/>
    </dgm:pt>
    <dgm:pt modelId="{F70396DD-1370-46E8-8D4C-6CB6723F208F}" type="pres">
      <dgm:prSet presAssocID="{975F28F2-C3B4-4BE4-ABAC-45B759D96B45}" presName="rootConnector" presStyleLbl="node2" presStyleIdx="3" presStyleCnt="4"/>
      <dgm:spPr/>
    </dgm:pt>
    <dgm:pt modelId="{085021C3-880E-4CD8-8EE3-58FADE797A24}" type="pres">
      <dgm:prSet presAssocID="{975F28F2-C3B4-4BE4-ABAC-45B759D96B45}" presName="hierChild4" presStyleCnt="0"/>
      <dgm:spPr/>
    </dgm:pt>
    <dgm:pt modelId="{A579D365-0902-4D28-A661-E4A5A64343F5}" type="pres">
      <dgm:prSet presAssocID="{975F28F2-C3B4-4BE4-ABAC-45B759D96B45}" presName="hierChild5" presStyleCnt="0"/>
      <dgm:spPr/>
    </dgm:pt>
    <dgm:pt modelId="{95F62364-BE6B-40A3-910E-2F7872E8DA24}" type="pres">
      <dgm:prSet presAssocID="{5BA15FFB-BE3B-4EFE-9898-11C88D69FCBA}" presName="hierChild3" presStyleCnt="0"/>
      <dgm:spPr/>
    </dgm:pt>
  </dgm:ptLst>
  <dgm:cxnLst>
    <dgm:cxn modelId="{4D754C1B-8990-480C-B123-464E7662A3E7}" srcId="{5BA15FFB-BE3B-4EFE-9898-11C88D69FCBA}" destId="{43F38207-B376-4486-AF1B-04F23EACDD86}" srcOrd="0" destOrd="0" parTransId="{D73D8586-735E-49A1-929A-D412718B1D8B}" sibTransId="{973A644D-63FE-4BE9-8EC1-97CA94CE5790}"/>
    <dgm:cxn modelId="{1CF83923-FC89-4922-BC44-56F35801B761}" type="presOf" srcId="{43F38207-B376-4486-AF1B-04F23EACDD86}" destId="{82ED0068-F6CD-45A1-94BE-00805038876C}" srcOrd="0" destOrd="0" presId="urn:microsoft.com/office/officeart/2005/8/layout/orgChart1"/>
    <dgm:cxn modelId="{4D82B924-1CFB-4E0E-BC7F-D80CAE2A5AB5}" type="presOf" srcId="{43F38207-B376-4486-AF1B-04F23EACDD86}" destId="{B7F33063-C37A-4B00-BA64-11B3BFB6209E}" srcOrd="1" destOrd="0" presId="urn:microsoft.com/office/officeart/2005/8/layout/orgChart1"/>
    <dgm:cxn modelId="{ECD83A5F-900F-40D3-A262-FC46784F71CA}" type="presOf" srcId="{975F28F2-C3B4-4BE4-ABAC-45B759D96B45}" destId="{45F5E08E-D0CA-487A-9530-601991E2E421}" srcOrd="0" destOrd="0" presId="urn:microsoft.com/office/officeart/2005/8/layout/orgChart1"/>
    <dgm:cxn modelId="{EABF7042-44D1-4A5F-A936-BF18408A636D}" type="presOf" srcId="{D73D8586-735E-49A1-929A-D412718B1D8B}" destId="{0414F5A0-9C4F-4D36-9095-A34DD65FB047}" srcOrd="0" destOrd="0" presId="urn:microsoft.com/office/officeart/2005/8/layout/orgChart1"/>
    <dgm:cxn modelId="{5F0B0068-5F53-4A01-A0CF-6AA2A0D058F0}" type="presOf" srcId="{D5AEAC32-E615-4FE9-BC26-FD3C89C5DF0B}" destId="{4572CE58-44A0-4962-9DF4-B07A157CF66E}" srcOrd="1" destOrd="0" presId="urn:microsoft.com/office/officeart/2005/8/layout/orgChart1"/>
    <dgm:cxn modelId="{34671248-BA96-43F9-B375-95A90D59EE70}" srcId="{5BA15FFB-BE3B-4EFE-9898-11C88D69FCBA}" destId="{975F28F2-C3B4-4BE4-ABAC-45B759D96B45}" srcOrd="3" destOrd="0" parTransId="{D1AEF39A-D522-4248-B8BE-DCAB403D4E59}" sibTransId="{A971F81A-0E1E-4603-B505-33E88796F186}"/>
    <dgm:cxn modelId="{8EE54F57-7316-4F43-BC38-521CE97036A8}" type="presOf" srcId="{5BA15FFB-BE3B-4EFE-9898-11C88D69FCBA}" destId="{86126E69-F90B-4B23-ACB3-0652147656C1}" srcOrd="0" destOrd="0" presId="urn:microsoft.com/office/officeart/2005/8/layout/orgChart1"/>
    <dgm:cxn modelId="{5FC5317B-25CF-4EA2-995D-8B447C34F149}" type="presOf" srcId="{7679501E-D77A-457D-A8D1-4CC457CC6579}" destId="{E40DB901-F43C-40A5-ADF3-5EC41FDA91CB}" srcOrd="0" destOrd="0" presId="urn:microsoft.com/office/officeart/2005/8/layout/orgChart1"/>
    <dgm:cxn modelId="{A8BAF57C-740B-4003-B2EF-B49FB0219498}" type="presOf" srcId="{DB7E3399-C498-4910-ABA6-E98AC67749AA}" destId="{C088841B-57A4-4065-900E-A54C07B9F387}" srcOrd="0" destOrd="0" presId="urn:microsoft.com/office/officeart/2005/8/layout/orgChart1"/>
    <dgm:cxn modelId="{1EE0517D-7653-4C6B-9E7C-A64DE353ADAE}" srcId="{2E3FC562-98E4-4999-9AB5-D742863E323C}" destId="{5BA15FFB-BE3B-4EFE-9898-11C88D69FCBA}" srcOrd="0" destOrd="0" parTransId="{565D658B-B221-4E9C-8F11-41C2801AE382}" sibTransId="{95463FD4-224B-4F09-AA13-5B3A4E4CF41C}"/>
    <dgm:cxn modelId="{B311BF7D-4766-4439-860A-C8BE1BBA6811}" type="presOf" srcId="{D1AEF39A-D522-4248-B8BE-DCAB403D4E59}" destId="{D7172B42-305F-4DF1-81D2-0FBA9FC23173}" srcOrd="0" destOrd="0" presId="urn:microsoft.com/office/officeart/2005/8/layout/orgChart1"/>
    <dgm:cxn modelId="{CD8CB9B8-10F8-4867-B6C4-67793BD711BF}" type="presOf" srcId="{D5AEAC32-E615-4FE9-BC26-FD3C89C5DF0B}" destId="{23A7ECF3-ED94-4C7D-9EE3-F9E9402B9CC7}" srcOrd="0" destOrd="0" presId="urn:microsoft.com/office/officeart/2005/8/layout/orgChart1"/>
    <dgm:cxn modelId="{8064F2CB-4D03-4B9A-AE48-16F0DCC426C0}" type="presOf" srcId="{2E3FC562-98E4-4999-9AB5-D742863E323C}" destId="{4B58EE86-284A-4B15-8197-E27A52F105C5}" srcOrd="0" destOrd="0" presId="urn:microsoft.com/office/officeart/2005/8/layout/orgChart1"/>
    <dgm:cxn modelId="{AAD1D1CE-2816-4445-8671-22FFE9B2DB12}" type="presOf" srcId="{44B7ADB1-930E-49FD-BC34-039F0F376059}" destId="{8CB7AA56-023E-43A7-8FAA-F5829E267BE7}" srcOrd="0" destOrd="0" presId="urn:microsoft.com/office/officeart/2005/8/layout/orgChart1"/>
    <dgm:cxn modelId="{C1E416D6-7EF3-4C01-A7B0-210325CEACAD}" type="presOf" srcId="{DB7E3399-C498-4910-ABA6-E98AC67749AA}" destId="{F0C5D81E-8AC3-4D08-8FD0-8EF8EA62630A}" srcOrd="1" destOrd="0" presId="urn:microsoft.com/office/officeart/2005/8/layout/orgChart1"/>
    <dgm:cxn modelId="{902AB6DF-9DB2-414B-B34B-8416C0376373}" type="presOf" srcId="{5BA15FFB-BE3B-4EFE-9898-11C88D69FCBA}" destId="{A1AE122E-36B0-484D-BDEC-5B1899C3C4D5}" srcOrd="1" destOrd="0" presId="urn:microsoft.com/office/officeart/2005/8/layout/orgChart1"/>
    <dgm:cxn modelId="{A64824F2-23BE-4F02-AAAE-19E9E2564A06}" srcId="{5BA15FFB-BE3B-4EFE-9898-11C88D69FCBA}" destId="{DB7E3399-C498-4910-ABA6-E98AC67749AA}" srcOrd="1" destOrd="0" parTransId="{44B7ADB1-930E-49FD-BC34-039F0F376059}" sibTransId="{841B0302-268E-4324-A842-C95F33E721E6}"/>
    <dgm:cxn modelId="{F38DADF2-6759-48F9-9B7A-EEBD94831027}" srcId="{5BA15FFB-BE3B-4EFE-9898-11C88D69FCBA}" destId="{D5AEAC32-E615-4FE9-BC26-FD3C89C5DF0B}" srcOrd="2" destOrd="0" parTransId="{7679501E-D77A-457D-A8D1-4CC457CC6579}" sibTransId="{D45AF080-1034-4CF2-A3B3-B5FDA3D1A9AF}"/>
    <dgm:cxn modelId="{33A64FF6-9EBE-4237-AE0B-37758ECB5B36}" type="presOf" srcId="{975F28F2-C3B4-4BE4-ABAC-45B759D96B45}" destId="{F70396DD-1370-46E8-8D4C-6CB6723F208F}" srcOrd="1" destOrd="0" presId="urn:microsoft.com/office/officeart/2005/8/layout/orgChart1"/>
    <dgm:cxn modelId="{66A72259-AD02-43DF-9ABD-7A760FDE4AA5}" type="presParOf" srcId="{4B58EE86-284A-4B15-8197-E27A52F105C5}" destId="{B9B39A11-1D47-4B7E-A783-FE0C28DBCF87}" srcOrd="0" destOrd="0" presId="urn:microsoft.com/office/officeart/2005/8/layout/orgChart1"/>
    <dgm:cxn modelId="{7A8036CB-86A6-4B01-9769-6C21F26FFF23}" type="presParOf" srcId="{B9B39A11-1D47-4B7E-A783-FE0C28DBCF87}" destId="{6D8EF6DC-A8DA-46B9-90DC-EC5B66612F6F}" srcOrd="0" destOrd="0" presId="urn:microsoft.com/office/officeart/2005/8/layout/orgChart1"/>
    <dgm:cxn modelId="{4D91FA16-8FAB-43EF-B3B8-C1EFE04F952F}" type="presParOf" srcId="{6D8EF6DC-A8DA-46B9-90DC-EC5B66612F6F}" destId="{86126E69-F90B-4B23-ACB3-0652147656C1}" srcOrd="0" destOrd="0" presId="urn:microsoft.com/office/officeart/2005/8/layout/orgChart1"/>
    <dgm:cxn modelId="{7EACAB7C-0B32-4FCB-8B2D-8EA043712A9B}" type="presParOf" srcId="{6D8EF6DC-A8DA-46B9-90DC-EC5B66612F6F}" destId="{A1AE122E-36B0-484D-BDEC-5B1899C3C4D5}" srcOrd="1" destOrd="0" presId="urn:microsoft.com/office/officeart/2005/8/layout/orgChart1"/>
    <dgm:cxn modelId="{F51EBC16-5263-4752-9218-3ED56EF25DC4}" type="presParOf" srcId="{B9B39A11-1D47-4B7E-A783-FE0C28DBCF87}" destId="{8E197ADD-90CD-48B9-B738-20C9A9470951}" srcOrd="1" destOrd="0" presId="urn:microsoft.com/office/officeart/2005/8/layout/orgChart1"/>
    <dgm:cxn modelId="{FEB1E3D4-FE01-4849-B71F-1F605D9AFDFD}" type="presParOf" srcId="{8E197ADD-90CD-48B9-B738-20C9A9470951}" destId="{0414F5A0-9C4F-4D36-9095-A34DD65FB047}" srcOrd="0" destOrd="0" presId="urn:microsoft.com/office/officeart/2005/8/layout/orgChart1"/>
    <dgm:cxn modelId="{A9B90C06-3117-42F1-AD74-368C9744060F}" type="presParOf" srcId="{8E197ADD-90CD-48B9-B738-20C9A9470951}" destId="{BED4AF30-5889-41AF-9A7C-00EA46FCF3EA}" srcOrd="1" destOrd="0" presId="urn:microsoft.com/office/officeart/2005/8/layout/orgChart1"/>
    <dgm:cxn modelId="{4240F4B3-198C-4AF3-B651-EBE80CAF64C5}" type="presParOf" srcId="{BED4AF30-5889-41AF-9A7C-00EA46FCF3EA}" destId="{B44619B4-2F4E-499E-862E-2AFAF7E889DA}" srcOrd="0" destOrd="0" presId="urn:microsoft.com/office/officeart/2005/8/layout/orgChart1"/>
    <dgm:cxn modelId="{3463C3DD-380E-48A1-B8AA-BFFB4D1A09DA}" type="presParOf" srcId="{B44619B4-2F4E-499E-862E-2AFAF7E889DA}" destId="{82ED0068-F6CD-45A1-94BE-00805038876C}" srcOrd="0" destOrd="0" presId="urn:microsoft.com/office/officeart/2005/8/layout/orgChart1"/>
    <dgm:cxn modelId="{C98CA1FF-57AD-4AE3-9D12-3AFCAEDB8FF7}" type="presParOf" srcId="{B44619B4-2F4E-499E-862E-2AFAF7E889DA}" destId="{B7F33063-C37A-4B00-BA64-11B3BFB6209E}" srcOrd="1" destOrd="0" presId="urn:microsoft.com/office/officeart/2005/8/layout/orgChart1"/>
    <dgm:cxn modelId="{351C961E-FB19-4820-9775-611784BD826A}" type="presParOf" srcId="{BED4AF30-5889-41AF-9A7C-00EA46FCF3EA}" destId="{7A80DA63-EC41-4FCC-9FAD-3AE416CFA685}" srcOrd="1" destOrd="0" presId="urn:microsoft.com/office/officeart/2005/8/layout/orgChart1"/>
    <dgm:cxn modelId="{83A0557B-4F12-4676-AEE4-5A04B28802A8}" type="presParOf" srcId="{BED4AF30-5889-41AF-9A7C-00EA46FCF3EA}" destId="{03D26041-F48E-42C9-BCE1-8A051978E0F8}" srcOrd="2" destOrd="0" presId="urn:microsoft.com/office/officeart/2005/8/layout/orgChart1"/>
    <dgm:cxn modelId="{10138B32-E1EB-4EC4-B201-F6E3A3B0AC05}" type="presParOf" srcId="{8E197ADD-90CD-48B9-B738-20C9A9470951}" destId="{8CB7AA56-023E-43A7-8FAA-F5829E267BE7}" srcOrd="2" destOrd="0" presId="urn:microsoft.com/office/officeart/2005/8/layout/orgChart1"/>
    <dgm:cxn modelId="{70D7F473-C918-49C8-B495-3BF263024F6D}" type="presParOf" srcId="{8E197ADD-90CD-48B9-B738-20C9A9470951}" destId="{6E640A5D-116C-4973-A49F-D4C86C5B3179}" srcOrd="3" destOrd="0" presId="urn:microsoft.com/office/officeart/2005/8/layout/orgChart1"/>
    <dgm:cxn modelId="{0768D851-B0FF-41BB-A290-C2EC91425B44}" type="presParOf" srcId="{6E640A5D-116C-4973-A49F-D4C86C5B3179}" destId="{70352BC4-6765-42DD-9CB9-2E92661F45A7}" srcOrd="0" destOrd="0" presId="urn:microsoft.com/office/officeart/2005/8/layout/orgChart1"/>
    <dgm:cxn modelId="{7C151685-6DD1-440E-B11D-D0B8FC2466B7}" type="presParOf" srcId="{70352BC4-6765-42DD-9CB9-2E92661F45A7}" destId="{C088841B-57A4-4065-900E-A54C07B9F387}" srcOrd="0" destOrd="0" presId="urn:microsoft.com/office/officeart/2005/8/layout/orgChart1"/>
    <dgm:cxn modelId="{A00186C6-90B9-469F-BA71-165D88E415F3}" type="presParOf" srcId="{70352BC4-6765-42DD-9CB9-2E92661F45A7}" destId="{F0C5D81E-8AC3-4D08-8FD0-8EF8EA62630A}" srcOrd="1" destOrd="0" presId="urn:microsoft.com/office/officeart/2005/8/layout/orgChart1"/>
    <dgm:cxn modelId="{781E0676-BF80-4D18-A999-78770ED60DC2}" type="presParOf" srcId="{6E640A5D-116C-4973-A49F-D4C86C5B3179}" destId="{95D487BE-69CB-4FDA-9002-3505ED7BD983}" srcOrd="1" destOrd="0" presId="urn:microsoft.com/office/officeart/2005/8/layout/orgChart1"/>
    <dgm:cxn modelId="{E8A9B836-C38A-4247-AFAE-40F387F27B9F}" type="presParOf" srcId="{6E640A5D-116C-4973-A49F-D4C86C5B3179}" destId="{75F0D072-3B11-4061-A2EB-6A285F2A46D7}" srcOrd="2" destOrd="0" presId="urn:microsoft.com/office/officeart/2005/8/layout/orgChart1"/>
    <dgm:cxn modelId="{36A64CDA-E73D-41AC-A7A7-13F20D9E4397}" type="presParOf" srcId="{8E197ADD-90CD-48B9-B738-20C9A9470951}" destId="{E40DB901-F43C-40A5-ADF3-5EC41FDA91CB}" srcOrd="4" destOrd="0" presId="urn:microsoft.com/office/officeart/2005/8/layout/orgChart1"/>
    <dgm:cxn modelId="{CCBC3EB3-131F-4E8A-A023-B9624ED4A6D4}" type="presParOf" srcId="{8E197ADD-90CD-48B9-B738-20C9A9470951}" destId="{8B532CA2-FAC0-4E3A-AC75-F6C16C779CD4}" srcOrd="5" destOrd="0" presId="urn:microsoft.com/office/officeart/2005/8/layout/orgChart1"/>
    <dgm:cxn modelId="{F26B57B2-5804-47F9-9890-5A9DB7627E54}" type="presParOf" srcId="{8B532CA2-FAC0-4E3A-AC75-F6C16C779CD4}" destId="{728E5971-CEC1-481E-A1B4-AFD628F9D17A}" srcOrd="0" destOrd="0" presId="urn:microsoft.com/office/officeart/2005/8/layout/orgChart1"/>
    <dgm:cxn modelId="{E054E545-DE6C-4B05-9DC2-B5030BE26911}" type="presParOf" srcId="{728E5971-CEC1-481E-A1B4-AFD628F9D17A}" destId="{23A7ECF3-ED94-4C7D-9EE3-F9E9402B9CC7}" srcOrd="0" destOrd="0" presId="urn:microsoft.com/office/officeart/2005/8/layout/orgChart1"/>
    <dgm:cxn modelId="{ACF4A836-5F36-49C6-A177-A25AAEDD49C9}" type="presParOf" srcId="{728E5971-CEC1-481E-A1B4-AFD628F9D17A}" destId="{4572CE58-44A0-4962-9DF4-B07A157CF66E}" srcOrd="1" destOrd="0" presId="urn:microsoft.com/office/officeart/2005/8/layout/orgChart1"/>
    <dgm:cxn modelId="{8B24F9FE-8B40-4755-A044-655DE5B54F50}" type="presParOf" srcId="{8B532CA2-FAC0-4E3A-AC75-F6C16C779CD4}" destId="{B108EFB0-EF5A-40D3-BA25-17D48D74C22E}" srcOrd="1" destOrd="0" presId="urn:microsoft.com/office/officeart/2005/8/layout/orgChart1"/>
    <dgm:cxn modelId="{AABAD74C-EF0D-4652-A76B-B8CC1426A76D}" type="presParOf" srcId="{8B532CA2-FAC0-4E3A-AC75-F6C16C779CD4}" destId="{4A69C457-824D-4C65-B60C-9D3F1972048C}" srcOrd="2" destOrd="0" presId="urn:microsoft.com/office/officeart/2005/8/layout/orgChart1"/>
    <dgm:cxn modelId="{FAA3953E-A3E9-45BF-A02C-1B7278A6F400}" type="presParOf" srcId="{8E197ADD-90CD-48B9-B738-20C9A9470951}" destId="{D7172B42-305F-4DF1-81D2-0FBA9FC23173}" srcOrd="6" destOrd="0" presId="urn:microsoft.com/office/officeart/2005/8/layout/orgChart1"/>
    <dgm:cxn modelId="{5643EAD1-A881-48BF-A13D-0DDA8E66CD93}" type="presParOf" srcId="{8E197ADD-90CD-48B9-B738-20C9A9470951}" destId="{B0D3B78D-C8D9-4D07-AB7F-1C1498DEBD0A}" srcOrd="7" destOrd="0" presId="urn:microsoft.com/office/officeart/2005/8/layout/orgChart1"/>
    <dgm:cxn modelId="{FB71E1DF-757E-44EB-B2C4-4141CB8FCEC2}" type="presParOf" srcId="{B0D3B78D-C8D9-4D07-AB7F-1C1498DEBD0A}" destId="{960C5724-8691-4463-AAF2-79D35288ED8C}" srcOrd="0" destOrd="0" presId="urn:microsoft.com/office/officeart/2005/8/layout/orgChart1"/>
    <dgm:cxn modelId="{699A61AE-A6A7-4869-9E4B-6297029889A4}" type="presParOf" srcId="{960C5724-8691-4463-AAF2-79D35288ED8C}" destId="{45F5E08E-D0CA-487A-9530-601991E2E421}" srcOrd="0" destOrd="0" presId="urn:microsoft.com/office/officeart/2005/8/layout/orgChart1"/>
    <dgm:cxn modelId="{31AAE9FD-E978-4023-86E3-7D27B18AAD39}" type="presParOf" srcId="{960C5724-8691-4463-AAF2-79D35288ED8C}" destId="{F70396DD-1370-46E8-8D4C-6CB6723F208F}" srcOrd="1" destOrd="0" presId="urn:microsoft.com/office/officeart/2005/8/layout/orgChart1"/>
    <dgm:cxn modelId="{472821CA-81E9-47F6-A8CC-AA0556E979DC}" type="presParOf" srcId="{B0D3B78D-C8D9-4D07-AB7F-1C1498DEBD0A}" destId="{085021C3-880E-4CD8-8EE3-58FADE797A24}" srcOrd="1" destOrd="0" presId="urn:microsoft.com/office/officeart/2005/8/layout/orgChart1"/>
    <dgm:cxn modelId="{C12047AD-FFC8-432C-8A98-E6F645A14F6E}" type="presParOf" srcId="{B0D3B78D-C8D9-4D07-AB7F-1C1498DEBD0A}" destId="{A579D365-0902-4D28-A661-E4A5A64343F5}" srcOrd="2" destOrd="0" presId="urn:microsoft.com/office/officeart/2005/8/layout/orgChart1"/>
    <dgm:cxn modelId="{5F232057-2511-45C5-B93C-1CFCADC6B4D9}" type="presParOf" srcId="{B9B39A11-1D47-4B7E-A783-FE0C28DBCF87}" destId="{95F62364-BE6B-40A3-910E-2F7872E8DA2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E177BE-21D7-4705-B8C0-FC49B3CDAD5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13B2A83-0AE9-4B7D-9ABC-FC2FCF63CFA2}">
      <dgm:prSet phldrT="[Metin]"/>
      <dgm:spPr/>
      <dgm:t>
        <a:bodyPr/>
        <a:lstStyle/>
        <a:p>
          <a:r>
            <a:rPr lang="tr-TR"/>
            <a:t>İshak Sarı                    (Belediye  Başkanı)</a:t>
          </a:r>
        </a:p>
      </dgm:t>
    </dgm:pt>
    <dgm:pt modelId="{A1CCB5D3-E856-4416-9BF7-CB18254CD43E}" type="parTrans" cxnId="{5740CBC5-72A8-4386-9B30-4730043202B1}">
      <dgm:prSet/>
      <dgm:spPr/>
      <dgm:t>
        <a:bodyPr/>
        <a:lstStyle/>
        <a:p>
          <a:endParaRPr lang="tr-TR"/>
        </a:p>
      </dgm:t>
    </dgm:pt>
    <dgm:pt modelId="{E28EEF1D-1651-45DD-8506-D57B50DE3A10}" type="sibTrans" cxnId="{5740CBC5-72A8-4386-9B30-4730043202B1}">
      <dgm:prSet/>
      <dgm:spPr/>
      <dgm:t>
        <a:bodyPr/>
        <a:lstStyle/>
        <a:p>
          <a:endParaRPr lang="tr-TR"/>
        </a:p>
      </dgm:t>
    </dgm:pt>
    <dgm:pt modelId="{65EAEFF4-9C30-4AA1-A1FA-B869367FA97C}">
      <dgm:prSet phldrT="[Metin]"/>
      <dgm:spPr/>
      <dgm:t>
        <a:bodyPr/>
        <a:lstStyle/>
        <a:p>
          <a:r>
            <a:rPr lang="tr-TR"/>
            <a:t>Ak Parti</a:t>
          </a:r>
        </a:p>
        <a:p>
          <a:r>
            <a:rPr lang="tr-TR"/>
            <a:t>Esra BIYIKLIOĞLU</a:t>
          </a:r>
        </a:p>
        <a:p>
          <a:r>
            <a:rPr lang="tr-TR"/>
            <a:t>Mehmet BERBEROĞLU</a:t>
          </a:r>
        </a:p>
        <a:p>
          <a:r>
            <a:rPr lang="tr-TR"/>
            <a:t>Yakup AYAR</a:t>
          </a:r>
        </a:p>
        <a:p>
          <a:r>
            <a:rPr lang="tr-TR"/>
            <a:t>İsmet YAVUZYİĞİT</a:t>
          </a:r>
        </a:p>
        <a:p>
          <a:r>
            <a:rPr lang="tr-TR"/>
            <a:t>Murat KAÇAR</a:t>
          </a:r>
        </a:p>
        <a:p>
          <a:r>
            <a:rPr lang="tr-TR"/>
            <a:t>Hüdaver AĞUN</a:t>
          </a:r>
        </a:p>
        <a:p>
          <a:r>
            <a:rPr lang="tr-TR"/>
            <a:t>Sabri ASLANBAY</a:t>
          </a:r>
        </a:p>
        <a:p>
          <a:r>
            <a:rPr lang="tr-TR"/>
            <a:t>Abdülkadir ŞAMLIOĞLU</a:t>
          </a:r>
        </a:p>
        <a:p>
          <a:r>
            <a:rPr lang="tr-TR"/>
            <a:t>Mehmet BERBEROĞLU</a:t>
          </a:r>
        </a:p>
        <a:p>
          <a:r>
            <a:rPr lang="tr-TR"/>
            <a:t>Sezai AŞIK</a:t>
          </a:r>
        </a:p>
        <a:p>
          <a:r>
            <a:rPr lang="tr-TR"/>
            <a:t>Leman YANMAZ</a:t>
          </a:r>
        </a:p>
        <a:p>
          <a:r>
            <a:rPr lang="tr-TR"/>
            <a:t>Hüseyin EMANET</a:t>
          </a:r>
        </a:p>
        <a:p>
          <a:r>
            <a:rPr lang="tr-TR"/>
            <a:t>Ali ŞAKAR</a:t>
          </a:r>
        </a:p>
        <a:p>
          <a:r>
            <a:rPr lang="tr-TR"/>
            <a:t>İsmail KARAKAŞ</a:t>
          </a:r>
        </a:p>
      </dgm:t>
    </dgm:pt>
    <dgm:pt modelId="{64C1843B-735A-4318-93CC-EDA72E1A88F6}" type="parTrans" cxnId="{A21FD714-93EC-4C4D-821C-35ABC8B8ACBC}">
      <dgm:prSet/>
      <dgm:spPr/>
      <dgm:t>
        <a:bodyPr/>
        <a:lstStyle/>
        <a:p>
          <a:endParaRPr lang="tr-TR"/>
        </a:p>
      </dgm:t>
    </dgm:pt>
    <dgm:pt modelId="{B4E17099-E1DD-4080-9BA4-E7D681AA799D}" type="sibTrans" cxnId="{A21FD714-93EC-4C4D-821C-35ABC8B8ACBC}">
      <dgm:prSet/>
      <dgm:spPr/>
      <dgm:t>
        <a:bodyPr/>
        <a:lstStyle/>
        <a:p>
          <a:endParaRPr lang="tr-TR"/>
        </a:p>
      </dgm:t>
    </dgm:pt>
    <dgm:pt modelId="{FADDD479-E6F8-467D-89E3-5D513C363E46}">
      <dgm:prSet phldrT="[Metin]"/>
      <dgm:spPr/>
      <dgm:t>
        <a:bodyPr/>
        <a:lstStyle/>
        <a:p>
          <a:r>
            <a:rPr lang="tr-TR"/>
            <a:t>CHP</a:t>
          </a:r>
        </a:p>
        <a:p>
          <a:r>
            <a:rPr lang="tr-TR"/>
            <a:t>Cüneyt Taşkın EKŞİ </a:t>
          </a:r>
        </a:p>
        <a:p>
          <a:r>
            <a:rPr lang="tr-TR"/>
            <a:t>Mustafa İNGENÇ </a:t>
          </a:r>
        </a:p>
        <a:p>
          <a:r>
            <a:rPr lang="tr-TR"/>
            <a:t>Şakir ŞEN </a:t>
          </a:r>
        </a:p>
        <a:p>
          <a:r>
            <a:rPr lang="tr-TR"/>
            <a:t>Çetin ÜLKER </a:t>
          </a:r>
        </a:p>
        <a:p>
          <a:r>
            <a:rPr lang="tr-TR"/>
            <a:t>Akın ÇELİK </a:t>
          </a:r>
        </a:p>
        <a:p>
          <a:r>
            <a:rPr lang="tr-TR"/>
            <a:t>Mehmet GENÇ </a:t>
          </a:r>
        </a:p>
      </dgm:t>
    </dgm:pt>
    <dgm:pt modelId="{651574C9-E3A4-4EFE-99B1-E06414A3B460}" type="parTrans" cxnId="{99F9B481-38B5-4E2A-AE68-4F9881318054}">
      <dgm:prSet/>
      <dgm:spPr/>
      <dgm:t>
        <a:bodyPr/>
        <a:lstStyle/>
        <a:p>
          <a:endParaRPr lang="tr-TR"/>
        </a:p>
      </dgm:t>
    </dgm:pt>
    <dgm:pt modelId="{C63C5693-142A-488F-8677-D3AB6BF5EC3E}" type="sibTrans" cxnId="{99F9B481-38B5-4E2A-AE68-4F9881318054}">
      <dgm:prSet/>
      <dgm:spPr/>
      <dgm:t>
        <a:bodyPr/>
        <a:lstStyle/>
        <a:p>
          <a:endParaRPr lang="tr-TR"/>
        </a:p>
      </dgm:t>
    </dgm:pt>
    <dgm:pt modelId="{D52A4616-9B02-4011-8A3D-659A53E2FF20}">
      <dgm:prSet phldrT="[Metin]"/>
      <dgm:spPr/>
      <dgm:t>
        <a:bodyPr/>
        <a:lstStyle/>
        <a:p>
          <a:r>
            <a:rPr lang="tr-TR"/>
            <a:t>MHP</a:t>
          </a:r>
        </a:p>
        <a:p>
          <a:r>
            <a:rPr lang="tr-TR"/>
            <a:t>Fatih ŞENTÜRK </a:t>
          </a:r>
        </a:p>
        <a:p>
          <a:r>
            <a:rPr lang="tr-TR"/>
            <a:t>Oktay YAZICI </a:t>
          </a:r>
        </a:p>
        <a:p>
          <a:r>
            <a:rPr lang="tr-TR"/>
            <a:t>İsmet GÜNAYDIN </a:t>
          </a:r>
        </a:p>
        <a:p>
          <a:r>
            <a:rPr lang="tr-TR"/>
            <a:t>Hasan HOCAOĞLU </a:t>
          </a:r>
        </a:p>
      </dgm:t>
    </dgm:pt>
    <dgm:pt modelId="{3407D03A-33DF-4670-87F8-6F3F58A95B86}" type="parTrans" cxnId="{27C9D5F7-B061-4FD4-9A1D-5BC5C8CC82DA}">
      <dgm:prSet/>
      <dgm:spPr/>
      <dgm:t>
        <a:bodyPr/>
        <a:lstStyle/>
        <a:p>
          <a:endParaRPr lang="tr-TR"/>
        </a:p>
      </dgm:t>
    </dgm:pt>
    <dgm:pt modelId="{AB420EF1-9A66-4383-94E8-E26DBA4B0C8D}" type="sibTrans" cxnId="{27C9D5F7-B061-4FD4-9A1D-5BC5C8CC82DA}">
      <dgm:prSet/>
      <dgm:spPr/>
      <dgm:t>
        <a:bodyPr/>
        <a:lstStyle/>
        <a:p>
          <a:endParaRPr lang="tr-TR"/>
        </a:p>
      </dgm:t>
    </dgm:pt>
    <dgm:pt modelId="{3A3EF824-4F96-4A8E-A838-5FA068896724}">
      <dgm:prSet phldrT="[Metin]"/>
      <dgm:spPr/>
      <dgm:t>
        <a:bodyPr/>
        <a:lstStyle/>
        <a:p>
          <a:r>
            <a:rPr lang="tr-TR"/>
            <a:t>BBP</a:t>
          </a:r>
        </a:p>
        <a:p>
          <a:r>
            <a:rPr lang="tr-TR"/>
            <a:t>Mehmet ÇATALBAŞ </a:t>
          </a:r>
        </a:p>
      </dgm:t>
    </dgm:pt>
    <dgm:pt modelId="{58B73DDC-4867-4CE5-BA72-B9F4B0C1B17C}" type="parTrans" cxnId="{D057D432-736D-4ED4-B01C-A9923FAC27B7}">
      <dgm:prSet/>
      <dgm:spPr/>
      <dgm:t>
        <a:bodyPr/>
        <a:lstStyle/>
        <a:p>
          <a:endParaRPr lang="tr-TR"/>
        </a:p>
      </dgm:t>
    </dgm:pt>
    <dgm:pt modelId="{1CD9BB1C-9302-4A70-84A2-B88416903416}" type="sibTrans" cxnId="{D057D432-736D-4ED4-B01C-A9923FAC27B7}">
      <dgm:prSet/>
      <dgm:spPr/>
      <dgm:t>
        <a:bodyPr/>
        <a:lstStyle/>
        <a:p>
          <a:endParaRPr lang="tr-TR"/>
        </a:p>
      </dgm:t>
    </dgm:pt>
    <dgm:pt modelId="{660D3CC2-C68C-4084-9E59-FA1FC8FEDF4A}" type="pres">
      <dgm:prSet presAssocID="{D5E177BE-21D7-4705-B8C0-FC49B3CDAD5E}" presName="hierChild1" presStyleCnt="0">
        <dgm:presLayoutVars>
          <dgm:orgChart val="1"/>
          <dgm:chPref val="1"/>
          <dgm:dir/>
          <dgm:animOne val="branch"/>
          <dgm:animLvl val="lvl"/>
          <dgm:resizeHandles/>
        </dgm:presLayoutVars>
      </dgm:prSet>
      <dgm:spPr/>
    </dgm:pt>
    <dgm:pt modelId="{A5B86E30-DB4E-46AE-903F-D9AC0E1CDB4A}" type="pres">
      <dgm:prSet presAssocID="{413B2A83-0AE9-4B7D-9ABC-FC2FCF63CFA2}" presName="hierRoot1" presStyleCnt="0">
        <dgm:presLayoutVars>
          <dgm:hierBranch val="init"/>
        </dgm:presLayoutVars>
      </dgm:prSet>
      <dgm:spPr/>
    </dgm:pt>
    <dgm:pt modelId="{5BDADF83-73F2-454E-B1CC-A78BCA99357E}" type="pres">
      <dgm:prSet presAssocID="{413B2A83-0AE9-4B7D-9ABC-FC2FCF63CFA2}" presName="rootComposite1" presStyleCnt="0"/>
      <dgm:spPr/>
    </dgm:pt>
    <dgm:pt modelId="{B5735930-87A4-437C-A721-23F15C058A7C}" type="pres">
      <dgm:prSet presAssocID="{413B2A83-0AE9-4B7D-9ABC-FC2FCF63CFA2}" presName="rootText1" presStyleLbl="node0" presStyleIdx="0" presStyleCnt="1" custScaleX="143759">
        <dgm:presLayoutVars>
          <dgm:chPref val="3"/>
        </dgm:presLayoutVars>
      </dgm:prSet>
      <dgm:spPr/>
    </dgm:pt>
    <dgm:pt modelId="{7C28E1BD-5010-4C64-B3D8-2F8971995887}" type="pres">
      <dgm:prSet presAssocID="{413B2A83-0AE9-4B7D-9ABC-FC2FCF63CFA2}" presName="rootConnector1" presStyleLbl="node1" presStyleIdx="0" presStyleCnt="0"/>
      <dgm:spPr/>
    </dgm:pt>
    <dgm:pt modelId="{A9EAAB7B-7339-4017-A9C3-84035C893E46}" type="pres">
      <dgm:prSet presAssocID="{413B2A83-0AE9-4B7D-9ABC-FC2FCF63CFA2}" presName="hierChild2" presStyleCnt="0"/>
      <dgm:spPr/>
    </dgm:pt>
    <dgm:pt modelId="{1A7E9747-361C-4CAE-B2BB-58E5FB4100B7}" type="pres">
      <dgm:prSet presAssocID="{64C1843B-735A-4318-93CC-EDA72E1A88F6}" presName="Name37" presStyleLbl="parChTrans1D2" presStyleIdx="0" presStyleCnt="4"/>
      <dgm:spPr/>
    </dgm:pt>
    <dgm:pt modelId="{DD3AF84B-7E1E-4F0E-BCF9-B471BBC9E3ED}" type="pres">
      <dgm:prSet presAssocID="{65EAEFF4-9C30-4AA1-A1FA-B869367FA97C}" presName="hierRoot2" presStyleCnt="0">
        <dgm:presLayoutVars>
          <dgm:hierBranch val="init"/>
        </dgm:presLayoutVars>
      </dgm:prSet>
      <dgm:spPr/>
    </dgm:pt>
    <dgm:pt modelId="{96C764B9-4FA7-465A-92A0-F736157A2E7B}" type="pres">
      <dgm:prSet presAssocID="{65EAEFF4-9C30-4AA1-A1FA-B869367FA97C}" presName="rootComposite" presStyleCnt="0"/>
      <dgm:spPr/>
    </dgm:pt>
    <dgm:pt modelId="{5BA575AC-F74B-4AA4-8399-BC9843AD49E3}" type="pres">
      <dgm:prSet presAssocID="{65EAEFF4-9C30-4AA1-A1FA-B869367FA97C}" presName="rootText" presStyleLbl="node2" presStyleIdx="0" presStyleCnt="4" custScaleY="842108">
        <dgm:presLayoutVars>
          <dgm:chPref val="3"/>
        </dgm:presLayoutVars>
      </dgm:prSet>
      <dgm:spPr/>
    </dgm:pt>
    <dgm:pt modelId="{BFEE2FAA-0DB5-45FD-BA8F-A236FBAA9DD1}" type="pres">
      <dgm:prSet presAssocID="{65EAEFF4-9C30-4AA1-A1FA-B869367FA97C}" presName="rootConnector" presStyleLbl="node2" presStyleIdx="0" presStyleCnt="4"/>
      <dgm:spPr/>
    </dgm:pt>
    <dgm:pt modelId="{381B516A-7F99-4273-93DD-940CDB3A1E74}" type="pres">
      <dgm:prSet presAssocID="{65EAEFF4-9C30-4AA1-A1FA-B869367FA97C}" presName="hierChild4" presStyleCnt="0"/>
      <dgm:spPr/>
    </dgm:pt>
    <dgm:pt modelId="{68D334C1-DE2A-40BB-88D6-F55DB074AF49}" type="pres">
      <dgm:prSet presAssocID="{65EAEFF4-9C30-4AA1-A1FA-B869367FA97C}" presName="hierChild5" presStyleCnt="0"/>
      <dgm:spPr/>
    </dgm:pt>
    <dgm:pt modelId="{8A696161-27C0-4DA1-B5FB-6E718E2DE94C}" type="pres">
      <dgm:prSet presAssocID="{651574C9-E3A4-4EFE-99B1-E06414A3B460}" presName="Name37" presStyleLbl="parChTrans1D2" presStyleIdx="1" presStyleCnt="4"/>
      <dgm:spPr/>
    </dgm:pt>
    <dgm:pt modelId="{B6C88655-08CE-4B89-8CF7-A59D7BAE82FE}" type="pres">
      <dgm:prSet presAssocID="{FADDD479-E6F8-467D-89E3-5D513C363E46}" presName="hierRoot2" presStyleCnt="0">
        <dgm:presLayoutVars>
          <dgm:hierBranch val="init"/>
        </dgm:presLayoutVars>
      </dgm:prSet>
      <dgm:spPr/>
    </dgm:pt>
    <dgm:pt modelId="{07272367-A457-4E1A-8757-861A4EB37E8E}" type="pres">
      <dgm:prSet presAssocID="{FADDD479-E6F8-467D-89E3-5D513C363E46}" presName="rootComposite" presStyleCnt="0"/>
      <dgm:spPr/>
    </dgm:pt>
    <dgm:pt modelId="{CB0B6097-245A-41CD-982E-74740C279548}" type="pres">
      <dgm:prSet presAssocID="{FADDD479-E6F8-467D-89E3-5D513C363E46}" presName="rootText" presStyleLbl="node2" presStyleIdx="1" presStyleCnt="4" custScaleY="394460">
        <dgm:presLayoutVars>
          <dgm:chPref val="3"/>
        </dgm:presLayoutVars>
      </dgm:prSet>
      <dgm:spPr/>
    </dgm:pt>
    <dgm:pt modelId="{B7AC0B0E-7A91-4CF3-A089-3F0901C1B9F5}" type="pres">
      <dgm:prSet presAssocID="{FADDD479-E6F8-467D-89E3-5D513C363E46}" presName="rootConnector" presStyleLbl="node2" presStyleIdx="1" presStyleCnt="4"/>
      <dgm:spPr/>
    </dgm:pt>
    <dgm:pt modelId="{76D88AC5-49EB-4D63-BC0A-5E90C4403BBE}" type="pres">
      <dgm:prSet presAssocID="{FADDD479-E6F8-467D-89E3-5D513C363E46}" presName="hierChild4" presStyleCnt="0"/>
      <dgm:spPr/>
    </dgm:pt>
    <dgm:pt modelId="{701D54BB-8734-45F6-A94A-D20CE7EF632E}" type="pres">
      <dgm:prSet presAssocID="{FADDD479-E6F8-467D-89E3-5D513C363E46}" presName="hierChild5" presStyleCnt="0"/>
      <dgm:spPr/>
    </dgm:pt>
    <dgm:pt modelId="{6DB2FF60-C1F2-4A0A-95CC-A8C5A60E4EE9}" type="pres">
      <dgm:prSet presAssocID="{3407D03A-33DF-4670-87F8-6F3F58A95B86}" presName="Name37" presStyleLbl="parChTrans1D2" presStyleIdx="2" presStyleCnt="4"/>
      <dgm:spPr/>
    </dgm:pt>
    <dgm:pt modelId="{2DCBD064-6238-4882-9DFB-95B8B3F23475}" type="pres">
      <dgm:prSet presAssocID="{D52A4616-9B02-4011-8A3D-659A53E2FF20}" presName="hierRoot2" presStyleCnt="0">
        <dgm:presLayoutVars>
          <dgm:hierBranch val="init"/>
        </dgm:presLayoutVars>
      </dgm:prSet>
      <dgm:spPr/>
    </dgm:pt>
    <dgm:pt modelId="{BC6D0629-D402-47C8-9AC4-822BD7C10E95}" type="pres">
      <dgm:prSet presAssocID="{D52A4616-9B02-4011-8A3D-659A53E2FF20}" presName="rootComposite" presStyleCnt="0"/>
      <dgm:spPr/>
    </dgm:pt>
    <dgm:pt modelId="{A29F54B0-2FE0-4151-8025-1ED0BCBDDE93}" type="pres">
      <dgm:prSet presAssocID="{D52A4616-9B02-4011-8A3D-659A53E2FF20}" presName="rootText" presStyleLbl="node2" presStyleIdx="2" presStyleCnt="4" custScaleY="323982">
        <dgm:presLayoutVars>
          <dgm:chPref val="3"/>
        </dgm:presLayoutVars>
      </dgm:prSet>
      <dgm:spPr/>
    </dgm:pt>
    <dgm:pt modelId="{073E494E-EE50-4A88-B741-DF3D65467E96}" type="pres">
      <dgm:prSet presAssocID="{D52A4616-9B02-4011-8A3D-659A53E2FF20}" presName="rootConnector" presStyleLbl="node2" presStyleIdx="2" presStyleCnt="4"/>
      <dgm:spPr/>
    </dgm:pt>
    <dgm:pt modelId="{F726928D-7158-4969-B996-8A1E9117B902}" type="pres">
      <dgm:prSet presAssocID="{D52A4616-9B02-4011-8A3D-659A53E2FF20}" presName="hierChild4" presStyleCnt="0"/>
      <dgm:spPr/>
    </dgm:pt>
    <dgm:pt modelId="{886F04C8-80B8-41DF-B1C3-046AA57408B2}" type="pres">
      <dgm:prSet presAssocID="{D52A4616-9B02-4011-8A3D-659A53E2FF20}" presName="hierChild5" presStyleCnt="0"/>
      <dgm:spPr/>
    </dgm:pt>
    <dgm:pt modelId="{062CBB76-7048-458D-97C4-AE5475AB15B8}" type="pres">
      <dgm:prSet presAssocID="{58B73DDC-4867-4CE5-BA72-B9F4B0C1B17C}" presName="Name37" presStyleLbl="parChTrans1D2" presStyleIdx="3" presStyleCnt="4"/>
      <dgm:spPr/>
    </dgm:pt>
    <dgm:pt modelId="{82362E6F-8717-4A81-99CE-3675FD245E54}" type="pres">
      <dgm:prSet presAssocID="{3A3EF824-4F96-4A8E-A838-5FA068896724}" presName="hierRoot2" presStyleCnt="0">
        <dgm:presLayoutVars>
          <dgm:hierBranch val="init"/>
        </dgm:presLayoutVars>
      </dgm:prSet>
      <dgm:spPr/>
    </dgm:pt>
    <dgm:pt modelId="{C115608F-DFF6-4F66-ADD0-7E7C1562CEA3}" type="pres">
      <dgm:prSet presAssocID="{3A3EF824-4F96-4A8E-A838-5FA068896724}" presName="rootComposite" presStyleCnt="0"/>
      <dgm:spPr/>
    </dgm:pt>
    <dgm:pt modelId="{190A8650-9320-4DB7-A3CB-707301782997}" type="pres">
      <dgm:prSet presAssocID="{3A3EF824-4F96-4A8E-A838-5FA068896724}" presName="rootText" presStyleLbl="node2" presStyleIdx="3" presStyleCnt="4" custScaleY="207475">
        <dgm:presLayoutVars>
          <dgm:chPref val="3"/>
        </dgm:presLayoutVars>
      </dgm:prSet>
      <dgm:spPr/>
    </dgm:pt>
    <dgm:pt modelId="{7A7624B7-3122-4888-B60F-7315C37421C6}" type="pres">
      <dgm:prSet presAssocID="{3A3EF824-4F96-4A8E-A838-5FA068896724}" presName="rootConnector" presStyleLbl="node2" presStyleIdx="3" presStyleCnt="4"/>
      <dgm:spPr/>
    </dgm:pt>
    <dgm:pt modelId="{8A999F36-2290-4174-B974-7EDDC2290F82}" type="pres">
      <dgm:prSet presAssocID="{3A3EF824-4F96-4A8E-A838-5FA068896724}" presName="hierChild4" presStyleCnt="0"/>
      <dgm:spPr/>
    </dgm:pt>
    <dgm:pt modelId="{70F408B0-5829-417E-B262-813070501616}" type="pres">
      <dgm:prSet presAssocID="{3A3EF824-4F96-4A8E-A838-5FA068896724}" presName="hierChild5" presStyleCnt="0"/>
      <dgm:spPr/>
    </dgm:pt>
    <dgm:pt modelId="{B651122E-322D-4C47-BB29-ACB204EB87F4}" type="pres">
      <dgm:prSet presAssocID="{413B2A83-0AE9-4B7D-9ABC-FC2FCF63CFA2}" presName="hierChild3" presStyleCnt="0"/>
      <dgm:spPr/>
    </dgm:pt>
  </dgm:ptLst>
  <dgm:cxnLst>
    <dgm:cxn modelId="{D8283D07-7115-45B5-8427-57BC0DBC6551}" type="presOf" srcId="{3407D03A-33DF-4670-87F8-6F3F58A95B86}" destId="{6DB2FF60-C1F2-4A0A-95CC-A8C5A60E4EE9}" srcOrd="0" destOrd="0" presId="urn:microsoft.com/office/officeart/2005/8/layout/orgChart1"/>
    <dgm:cxn modelId="{A21FD714-93EC-4C4D-821C-35ABC8B8ACBC}" srcId="{413B2A83-0AE9-4B7D-9ABC-FC2FCF63CFA2}" destId="{65EAEFF4-9C30-4AA1-A1FA-B869367FA97C}" srcOrd="0" destOrd="0" parTransId="{64C1843B-735A-4318-93CC-EDA72E1A88F6}" sibTransId="{B4E17099-E1DD-4080-9BA4-E7D681AA799D}"/>
    <dgm:cxn modelId="{8547A424-5AC2-4970-97BF-0F33A14041F8}" type="presOf" srcId="{65EAEFF4-9C30-4AA1-A1FA-B869367FA97C}" destId="{BFEE2FAA-0DB5-45FD-BA8F-A236FBAA9DD1}" srcOrd="1" destOrd="0" presId="urn:microsoft.com/office/officeart/2005/8/layout/orgChart1"/>
    <dgm:cxn modelId="{7275C92E-140F-435E-AD46-3E4C5DD2F481}" type="presOf" srcId="{3A3EF824-4F96-4A8E-A838-5FA068896724}" destId="{7A7624B7-3122-4888-B60F-7315C37421C6}" srcOrd="1" destOrd="0" presId="urn:microsoft.com/office/officeart/2005/8/layout/orgChart1"/>
    <dgm:cxn modelId="{D057D432-736D-4ED4-B01C-A9923FAC27B7}" srcId="{413B2A83-0AE9-4B7D-9ABC-FC2FCF63CFA2}" destId="{3A3EF824-4F96-4A8E-A838-5FA068896724}" srcOrd="3" destOrd="0" parTransId="{58B73DDC-4867-4CE5-BA72-B9F4B0C1B17C}" sibTransId="{1CD9BB1C-9302-4A70-84A2-B88416903416}"/>
    <dgm:cxn modelId="{7C3CC33C-4291-4879-8889-7BD5C0D95CF2}" type="presOf" srcId="{413B2A83-0AE9-4B7D-9ABC-FC2FCF63CFA2}" destId="{7C28E1BD-5010-4C64-B3D8-2F8971995887}" srcOrd="1" destOrd="0" presId="urn:microsoft.com/office/officeart/2005/8/layout/orgChart1"/>
    <dgm:cxn modelId="{C0A0913D-923D-4879-8713-AE47768B8784}" type="presOf" srcId="{D52A4616-9B02-4011-8A3D-659A53E2FF20}" destId="{073E494E-EE50-4A88-B741-DF3D65467E96}" srcOrd="1" destOrd="0" presId="urn:microsoft.com/office/officeart/2005/8/layout/orgChart1"/>
    <dgm:cxn modelId="{AA37B872-1CA2-47BF-B45D-4E67E208EFC7}" type="presOf" srcId="{FADDD479-E6F8-467D-89E3-5D513C363E46}" destId="{CB0B6097-245A-41CD-982E-74740C279548}" srcOrd="0" destOrd="0" presId="urn:microsoft.com/office/officeart/2005/8/layout/orgChart1"/>
    <dgm:cxn modelId="{3D543A59-C428-4EC6-90B1-8EFA47D47CA9}" type="presOf" srcId="{D5E177BE-21D7-4705-B8C0-FC49B3CDAD5E}" destId="{660D3CC2-C68C-4084-9E59-FA1FC8FEDF4A}" srcOrd="0" destOrd="0" presId="urn:microsoft.com/office/officeart/2005/8/layout/orgChart1"/>
    <dgm:cxn modelId="{99F9B481-38B5-4E2A-AE68-4F9881318054}" srcId="{413B2A83-0AE9-4B7D-9ABC-FC2FCF63CFA2}" destId="{FADDD479-E6F8-467D-89E3-5D513C363E46}" srcOrd="1" destOrd="0" parTransId="{651574C9-E3A4-4EFE-99B1-E06414A3B460}" sibTransId="{C63C5693-142A-488F-8677-D3AB6BF5EC3E}"/>
    <dgm:cxn modelId="{DEAF699F-FF80-4BAE-9665-F22032669EBE}" type="presOf" srcId="{58B73DDC-4867-4CE5-BA72-B9F4B0C1B17C}" destId="{062CBB76-7048-458D-97C4-AE5475AB15B8}" srcOrd="0" destOrd="0" presId="urn:microsoft.com/office/officeart/2005/8/layout/orgChart1"/>
    <dgm:cxn modelId="{D2521DA2-6E7E-4D3D-A239-44487BD2BBD9}" type="presOf" srcId="{65EAEFF4-9C30-4AA1-A1FA-B869367FA97C}" destId="{5BA575AC-F74B-4AA4-8399-BC9843AD49E3}" srcOrd="0" destOrd="0" presId="urn:microsoft.com/office/officeart/2005/8/layout/orgChart1"/>
    <dgm:cxn modelId="{2BD137BB-8DBC-42B3-AF82-8D61428ACC5D}" type="presOf" srcId="{FADDD479-E6F8-467D-89E3-5D513C363E46}" destId="{B7AC0B0E-7A91-4CF3-A089-3F0901C1B9F5}" srcOrd="1" destOrd="0" presId="urn:microsoft.com/office/officeart/2005/8/layout/orgChart1"/>
    <dgm:cxn modelId="{C03986BB-0065-46B4-88A1-EB272B190AFD}" type="presOf" srcId="{D52A4616-9B02-4011-8A3D-659A53E2FF20}" destId="{A29F54B0-2FE0-4151-8025-1ED0BCBDDE93}" srcOrd="0" destOrd="0" presId="urn:microsoft.com/office/officeart/2005/8/layout/orgChart1"/>
    <dgm:cxn modelId="{3C3E88C1-CA14-427A-80A7-E83E8E37090F}" type="presOf" srcId="{413B2A83-0AE9-4B7D-9ABC-FC2FCF63CFA2}" destId="{B5735930-87A4-437C-A721-23F15C058A7C}" srcOrd="0" destOrd="0" presId="urn:microsoft.com/office/officeart/2005/8/layout/orgChart1"/>
    <dgm:cxn modelId="{7C2194C2-B797-433E-A0DE-6C217E97DCFF}" type="presOf" srcId="{64C1843B-735A-4318-93CC-EDA72E1A88F6}" destId="{1A7E9747-361C-4CAE-B2BB-58E5FB4100B7}" srcOrd="0" destOrd="0" presId="urn:microsoft.com/office/officeart/2005/8/layout/orgChart1"/>
    <dgm:cxn modelId="{5740CBC5-72A8-4386-9B30-4730043202B1}" srcId="{D5E177BE-21D7-4705-B8C0-FC49B3CDAD5E}" destId="{413B2A83-0AE9-4B7D-9ABC-FC2FCF63CFA2}" srcOrd="0" destOrd="0" parTransId="{A1CCB5D3-E856-4416-9BF7-CB18254CD43E}" sibTransId="{E28EEF1D-1651-45DD-8506-D57B50DE3A10}"/>
    <dgm:cxn modelId="{B3B01CD4-5EF1-41A2-9EE2-9F39E8C6E37D}" type="presOf" srcId="{3A3EF824-4F96-4A8E-A838-5FA068896724}" destId="{190A8650-9320-4DB7-A3CB-707301782997}" srcOrd="0" destOrd="0" presId="urn:microsoft.com/office/officeart/2005/8/layout/orgChart1"/>
    <dgm:cxn modelId="{7C6EF5F2-23B8-4F0F-8341-77801CBBC79B}" type="presOf" srcId="{651574C9-E3A4-4EFE-99B1-E06414A3B460}" destId="{8A696161-27C0-4DA1-B5FB-6E718E2DE94C}" srcOrd="0" destOrd="0" presId="urn:microsoft.com/office/officeart/2005/8/layout/orgChart1"/>
    <dgm:cxn modelId="{27C9D5F7-B061-4FD4-9A1D-5BC5C8CC82DA}" srcId="{413B2A83-0AE9-4B7D-9ABC-FC2FCF63CFA2}" destId="{D52A4616-9B02-4011-8A3D-659A53E2FF20}" srcOrd="2" destOrd="0" parTransId="{3407D03A-33DF-4670-87F8-6F3F58A95B86}" sibTransId="{AB420EF1-9A66-4383-94E8-E26DBA4B0C8D}"/>
    <dgm:cxn modelId="{25BC2145-4EE3-4587-B6A4-D46E7238809B}" type="presParOf" srcId="{660D3CC2-C68C-4084-9E59-FA1FC8FEDF4A}" destId="{A5B86E30-DB4E-46AE-903F-D9AC0E1CDB4A}" srcOrd="0" destOrd="0" presId="urn:microsoft.com/office/officeart/2005/8/layout/orgChart1"/>
    <dgm:cxn modelId="{3B2BCD66-336C-43B6-9B67-348EFEBD06EA}" type="presParOf" srcId="{A5B86E30-DB4E-46AE-903F-D9AC0E1CDB4A}" destId="{5BDADF83-73F2-454E-B1CC-A78BCA99357E}" srcOrd="0" destOrd="0" presId="urn:microsoft.com/office/officeart/2005/8/layout/orgChart1"/>
    <dgm:cxn modelId="{02300FC9-0A92-4C29-B7C6-D99FBE706242}" type="presParOf" srcId="{5BDADF83-73F2-454E-B1CC-A78BCA99357E}" destId="{B5735930-87A4-437C-A721-23F15C058A7C}" srcOrd="0" destOrd="0" presId="urn:microsoft.com/office/officeart/2005/8/layout/orgChart1"/>
    <dgm:cxn modelId="{FF49C36E-F1F2-4D69-8AF6-958EA5472D30}" type="presParOf" srcId="{5BDADF83-73F2-454E-B1CC-A78BCA99357E}" destId="{7C28E1BD-5010-4C64-B3D8-2F8971995887}" srcOrd="1" destOrd="0" presId="urn:microsoft.com/office/officeart/2005/8/layout/orgChart1"/>
    <dgm:cxn modelId="{99ADF07F-FFB0-48EE-A699-B472C2F6481E}" type="presParOf" srcId="{A5B86E30-DB4E-46AE-903F-D9AC0E1CDB4A}" destId="{A9EAAB7B-7339-4017-A9C3-84035C893E46}" srcOrd="1" destOrd="0" presId="urn:microsoft.com/office/officeart/2005/8/layout/orgChart1"/>
    <dgm:cxn modelId="{82B3C406-5B00-4225-A7B6-D9C928082D57}" type="presParOf" srcId="{A9EAAB7B-7339-4017-A9C3-84035C893E46}" destId="{1A7E9747-361C-4CAE-B2BB-58E5FB4100B7}" srcOrd="0" destOrd="0" presId="urn:microsoft.com/office/officeart/2005/8/layout/orgChart1"/>
    <dgm:cxn modelId="{08CDCA3F-ED9C-41BE-9F50-176A7E3E7D8C}" type="presParOf" srcId="{A9EAAB7B-7339-4017-A9C3-84035C893E46}" destId="{DD3AF84B-7E1E-4F0E-BCF9-B471BBC9E3ED}" srcOrd="1" destOrd="0" presId="urn:microsoft.com/office/officeart/2005/8/layout/orgChart1"/>
    <dgm:cxn modelId="{60227952-28E4-46A1-8AB7-46FE15D48F2A}" type="presParOf" srcId="{DD3AF84B-7E1E-4F0E-BCF9-B471BBC9E3ED}" destId="{96C764B9-4FA7-465A-92A0-F736157A2E7B}" srcOrd="0" destOrd="0" presId="urn:microsoft.com/office/officeart/2005/8/layout/orgChart1"/>
    <dgm:cxn modelId="{329FC49B-F8CE-400E-A0C4-9E8D26B76051}" type="presParOf" srcId="{96C764B9-4FA7-465A-92A0-F736157A2E7B}" destId="{5BA575AC-F74B-4AA4-8399-BC9843AD49E3}" srcOrd="0" destOrd="0" presId="urn:microsoft.com/office/officeart/2005/8/layout/orgChart1"/>
    <dgm:cxn modelId="{C674E8EF-7742-49FD-983B-FA60DB790644}" type="presParOf" srcId="{96C764B9-4FA7-465A-92A0-F736157A2E7B}" destId="{BFEE2FAA-0DB5-45FD-BA8F-A236FBAA9DD1}" srcOrd="1" destOrd="0" presId="urn:microsoft.com/office/officeart/2005/8/layout/orgChart1"/>
    <dgm:cxn modelId="{97F3945F-D723-4B93-AFAF-9BB8326144ED}" type="presParOf" srcId="{DD3AF84B-7E1E-4F0E-BCF9-B471BBC9E3ED}" destId="{381B516A-7F99-4273-93DD-940CDB3A1E74}" srcOrd="1" destOrd="0" presId="urn:microsoft.com/office/officeart/2005/8/layout/orgChart1"/>
    <dgm:cxn modelId="{5D35D0FE-8403-4DCF-9B34-F4C832DABA06}" type="presParOf" srcId="{DD3AF84B-7E1E-4F0E-BCF9-B471BBC9E3ED}" destId="{68D334C1-DE2A-40BB-88D6-F55DB074AF49}" srcOrd="2" destOrd="0" presId="urn:microsoft.com/office/officeart/2005/8/layout/orgChart1"/>
    <dgm:cxn modelId="{32B68825-5472-46AA-A443-F89FFE4745F4}" type="presParOf" srcId="{A9EAAB7B-7339-4017-A9C3-84035C893E46}" destId="{8A696161-27C0-4DA1-B5FB-6E718E2DE94C}" srcOrd="2" destOrd="0" presId="urn:microsoft.com/office/officeart/2005/8/layout/orgChart1"/>
    <dgm:cxn modelId="{EF72166F-D4EB-4C46-BFB7-79431EF73EE0}" type="presParOf" srcId="{A9EAAB7B-7339-4017-A9C3-84035C893E46}" destId="{B6C88655-08CE-4B89-8CF7-A59D7BAE82FE}" srcOrd="3" destOrd="0" presId="urn:microsoft.com/office/officeart/2005/8/layout/orgChart1"/>
    <dgm:cxn modelId="{EFDB824F-247A-43CF-AD58-A14D48DE136D}" type="presParOf" srcId="{B6C88655-08CE-4B89-8CF7-A59D7BAE82FE}" destId="{07272367-A457-4E1A-8757-861A4EB37E8E}" srcOrd="0" destOrd="0" presId="urn:microsoft.com/office/officeart/2005/8/layout/orgChart1"/>
    <dgm:cxn modelId="{ECB017ED-289F-43D4-9EBE-21DF2C12C5DC}" type="presParOf" srcId="{07272367-A457-4E1A-8757-861A4EB37E8E}" destId="{CB0B6097-245A-41CD-982E-74740C279548}" srcOrd="0" destOrd="0" presId="urn:microsoft.com/office/officeart/2005/8/layout/orgChart1"/>
    <dgm:cxn modelId="{4FD92B22-302E-48F7-BD46-A1DE51B980BE}" type="presParOf" srcId="{07272367-A457-4E1A-8757-861A4EB37E8E}" destId="{B7AC0B0E-7A91-4CF3-A089-3F0901C1B9F5}" srcOrd="1" destOrd="0" presId="urn:microsoft.com/office/officeart/2005/8/layout/orgChart1"/>
    <dgm:cxn modelId="{8C1A17CC-6B49-4F96-8F9A-52F24D25D11A}" type="presParOf" srcId="{B6C88655-08CE-4B89-8CF7-A59D7BAE82FE}" destId="{76D88AC5-49EB-4D63-BC0A-5E90C4403BBE}" srcOrd="1" destOrd="0" presId="urn:microsoft.com/office/officeart/2005/8/layout/orgChart1"/>
    <dgm:cxn modelId="{BB743B92-7BC8-4535-99DB-20E000C2F41E}" type="presParOf" srcId="{B6C88655-08CE-4B89-8CF7-A59D7BAE82FE}" destId="{701D54BB-8734-45F6-A94A-D20CE7EF632E}" srcOrd="2" destOrd="0" presId="urn:microsoft.com/office/officeart/2005/8/layout/orgChart1"/>
    <dgm:cxn modelId="{0FAD455C-3B14-4FDD-9352-577C51483162}" type="presParOf" srcId="{A9EAAB7B-7339-4017-A9C3-84035C893E46}" destId="{6DB2FF60-C1F2-4A0A-95CC-A8C5A60E4EE9}" srcOrd="4" destOrd="0" presId="urn:microsoft.com/office/officeart/2005/8/layout/orgChart1"/>
    <dgm:cxn modelId="{45233B71-AE4F-4A9F-A33C-01D73D33F02C}" type="presParOf" srcId="{A9EAAB7B-7339-4017-A9C3-84035C893E46}" destId="{2DCBD064-6238-4882-9DFB-95B8B3F23475}" srcOrd="5" destOrd="0" presId="urn:microsoft.com/office/officeart/2005/8/layout/orgChart1"/>
    <dgm:cxn modelId="{FF38E712-FEF9-4180-80C2-9A5537558CFA}" type="presParOf" srcId="{2DCBD064-6238-4882-9DFB-95B8B3F23475}" destId="{BC6D0629-D402-47C8-9AC4-822BD7C10E95}" srcOrd="0" destOrd="0" presId="urn:microsoft.com/office/officeart/2005/8/layout/orgChart1"/>
    <dgm:cxn modelId="{98ED275D-F006-486D-9868-CAB3393A740A}" type="presParOf" srcId="{BC6D0629-D402-47C8-9AC4-822BD7C10E95}" destId="{A29F54B0-2FE0-4151-8025-1ED0BCBDDE93}" srcOrd="0" destOrd="0" presId="urn:microsoft.com/office/officeart/2005/8/layout/orgChart1"/>
    <dgm:cxn modelId="{60EA04CD-0A8C-416C-9660-1A0C9F351C8B}" type="presParOf" srcId="{BC6D0629-D402-47C8-9AC4-822BD7C10E95}" destId="{073E494E-EE50-4A88-B741-DF3D65467E96}" srcOrd="1" destOrd="0" presId="urn:microsoft.com/office/officeart/2005/8/layout/orgChart1"/>
    <dgm:cxn modelId="{48434663-0261-44C8-9C4A-D5317B351D81}" type="presParOf" srcId="{2DCBD064-6238-4882-9DFB-95B8B3F23475}" destId="{F726928D-7158-4969-B996-8A1E9117B902}" srcOrd="1" destOrd="0" presId="urn:microsoft.com/office/officeart/2005/8/layout/orgChart1"/>
    <dgm:cxn modelId="{E973B1AB-CB4B-415D-826E-A3BB7E083E19}" type="presParOf" srcId="{2DCBD064-6238-4882-9DFB-95B8B3F23475}" destId="{886F04C8-80B8-41DF-B1C3-046AA57408B2}" srcOrd="2" destOrd="0" presId="urn:microsoft.com/office/officeart/2005/8/layout/orgChart1"/>
    <dgm:cxn modelId="{78318812-ED7E-4508-ADB1-82D7786CAE93}" type="presParOf" srcId="{A9EAAB7B-7339-4017-A9C3-84035C893E46}" destId="{062CBB76-7048-458D-97C4-AE5475AB15B8}" srcOrd="6" destOrd="0" presId="urn:microsoft.com/office/officeart/2005/8/layout/orgChart1"/>
    <dgm:cxn modelId="{0CA78D8A-74CC-408C-8A1A-463844C5451C}" type="presParOf" srcId="{A9EAAB7B-7339-4017-A9C3-84035C893E46}" destId="{82362E6F-8717-4A81-99CE-3675FD245E54}" srcOrd="7" destOrd="0" presId="urn:microsoft.com/office/officeart/2005/8/layout/orgChart1"/>
    <dgm:cxn modelId="{3071ED09-ED8C-4226-BD9A-B7F592863AA8}" type="presParOf" srcId="{82362E6F-8717-4A81-99CE-3675FD245E54}" destId="{C115608F-DFF6-4F66-ADD0-7E7C1562CEA3}" srcOrd="0" destOrd="0" presId="urn:microsoft.com/office/officeart/2005/8/layout/orgChart1"/>
    <dgm:cxn modelId="{4B6F2CDC-CD53-45C0-800B-B339B809C612}" type="presParOf" srcId="{C115608F-DFF6-4F66-ADD0-7E7C1562CEA3}" destId="{190A8650-9320-4DB7-A3CB-707301782997}" srcOrd="0" destOrd="0" presId="urn:microsoft.com/office/officeart/2005/8/layout/orgChart1"/>
    <dgm:cxn modelId="{37B9DE94-E094-4E94-9533-9C0618B8E5A6}" type="presParOf" srcId="{C115608F-DFF6-4F66-ADD0-7E7C1562CEA3}" destId="{7A7624B7-3122-4888-B60F-7315C37421C6}" srcOrd="1" destOrd="0" presId="urn:microsoft.com/office/officeart/2005/8/layout/orgChart1"/>
    <dgm:cxn modelId="{18C76EB4-9883-4ECD-B5D8-D99BD3C9EA8F}" type="presParOf" srcId="{82362E6F-8717-4A81-99CE-3675FD245E54}" destId="{8A999F36-2290-4174-B974-7EDDC2290F82}" srcOrd="1" destOrd="0" presId="urn:microsoft.com/office/officeart/2005/8/layout/orgChart1"/>
    <dgm:cxn modelId="{099C3298-57A3-4894-B9B2-3CF4C8185D79}" type="presParOf" srcId="{82362E6F-8717-4A81-99CE-3675FD245E54}" destId="{70F408B0-5829-417E-B262-813070501616}" srcOrd="2" destOrd="0" presId="urn:microsoft.com/office/officeart/2005/8/layout/orgChart1"/>
    <dgm:cxn modelId="{E9F0DEB4-671D-435B-8DB3-DCD23E36A857}" type="presParOf" srcId="{A5B86E30-DB4E-46AE-903F-D9AC0E1CDB4A}" destId="{B651122E-322D-4C47-BB29-ACB204EB87F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172B42-305F-4DF1-81D2-0FBA9FC23173}">
      <dsp:nvSpPr>
        <dsp:cNvPr id="0" name=""/>
        <dsp:cNvSpPr/>
      </dsp:nvSpPr>
      <dsp:spPr>
        <a:xfrm>
          <a:off x="2743200" y="795077"/>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DB901-F43C-40A5-ADF3-5EC41FDA91CB}">
      <dsp:nvSpPr>
        <dsp:cNvPr id="0" name=""/>
        <dsp:cNvSpPr/>
      </dsp:nvSpPr>
      <dsp:spPr>
        <a:xfrm>
          <a:off x="2743200" y="795077"/>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B7AA56-023E-43A7-8FAA-F5829E267BE7}">
      <dsp:nvSpPr>
        <dsp:cNvPr id="0" name=""/>
        <dsp:cNvSpPr/>
      </dsp:nvSpPr>
      <dsp:spPr>
        <a:xfrm>
          <a:off x="2027036" y="795077"/>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14F5A0-9C4F-4D36-9095-A34DD65FB047}">
      <dsp:nvSpPr>
        <dsp:cNvPr id="0" name=""/>
        <dsp:cNvSpPr/>
      </dsp:nvSpPr>
      <dsp:spPr>
        <a:xfrm>
          <a:off x="594708" y="795077"/>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126E69-F90B-4B23-ACB3-0652147656C1}">
      <dsp:nvSpPr>
        <dsp:cNvPr id="0" name=""/>
        <dsp:cNvSpPr/>
      </dsp:nvSpPr>
      <dsp:spPr>
        <a:xfrm>
          <a:off x="1888437" y="203206"/>
          <a:ext cx="1709524"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İshak Sarı                    (Belediye Başkanı)</a:t>
          </a:r>
        </a:p>
      </dsp:txBody>
      <dsp:txXfrm>
        <a:off x="1888437" y="203206"/>
        <a:ext cx="1709524" cy="591870"/>
      </dsp:txXfrm>
    </dsp:sp>
    <dsp:sp modelId="{82ED0068-F6CD-45A1-94BE-00805038876C}">
      <dsp:nvSpPr>
        <dsp:cNvPr id="0" name=""/>
        <dsp:cNvSpPr/>
      </dsp:nvSpPr>
      <dsp:spPr>
        <a:xfrm>
          <a:off x="2837" y="1043662"/>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Oktay YAZICI (Meclis Üyesi)</a:t>
          </a:r>
        </a:p>
      </dsp:txBody>
      <dsp:txXfrm>
        <a:off x="2837" y="1043662"/>
        <a:ext cx="1183741" cy="591870"/>
      </dsp:txXfrm>
    </dsp:sp>
    <dsp:sp modelId="{C088841B-57A4-4065-900E-A54C07B9F387}">
      <dsp:nvSpPr>
        <dsp:cNvPr id="0" name=""/>
        <dsp:cNvSpPr/>
      </dsp:nvSpPr>
      <dsp:spPr>
        <a:xfrm>
          <a:off x="1435165" y="1043662"/>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Leman YANMAZ (Meclis Üyesi)</a:t>
          </a:r>
        </a:p>
      </dsp:txBody>
      <dsp:txXfrm>
        <a:off x="1435165" y="1043662"/>
        <a:ext cx="1183741" cy="591870"/>
      </dsp:txXfrm>
    </dsp:sp>
    <dsp:sp modelId="{23A7ECF3-ED94-4C7D-9EE3-F9E9402B9CC7}">
      <dsp:nvSpPr>
        <dsp:cNvPr id="0" name=""/>
        <dsp:cNvSpPr/>
      </dsp:nvSpPr>
      <dsp:spPr>
        <a:xfrm>
          <a:off x="2867492" y="1043662"/>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Nurol BAYTAL (Mali Hizmetler Müdürü Vekili)</a:t>
          </a:r>
        </a:p>
      </dsp:txBody>
      <dsp:txXfrm>
        <a:off x="2867492" y="1043662"/>
        <a:ext cx="1183741" cy="591870"/>
      </dsp:txXfrm>
    </dsp:sp>
    <dsp:sp modelId="{45F5E08E-D0CA-487A-9530-601991E2E421}">
      <dsp:nvSpPr>
        <dsp:cNvPr id="0" name=""/>
        <dsp:cNvSpPr/>
      </dsp:nvSpPr>
      <dsp:spPr>
        <a:xfrm>
          <a:off x="4299820" y="1043662"/>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t>Kübra Cansu ARSLAN (Yazı İşleri Müdürü/Tedviren)</a:t>
          </a:r>
        </a:p>
      </dsp:txBody>
      <dsp:txXfrm>
        <a:off x="4299820" y="1043662"/>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CBB76-7048-458D-97C4-AE5475AB15B8}">
      <dsp:nvSpPr>
        <dsp:cNvPr id="0" name=""/>
        <dsp:cNvSpPr/>
      </dsp:nvSpPr>
      <dsp:spPr>
        <a:xfrm>
          <a:off x="2743200" y="738024"/>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B2FF60-C1F2-4A0A-95CC-A8C5A60E4EE9}">
      <dsp:nvSpPr>
        <dsp:cNvPr id="0" name=""/>
        <dsp:cNvSpPr/>
      </dsp:nvSpPr>
      <dsp:spPr>
        <a:xfrm>
          <a:off x="2743200" y="738024"/>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96161-27C0-4DA1-B5FB-6E718E2DE94C}">
      <dsp:nvSpPr>
        <dsp:cNvPr id="0" name=""/>
        <dsp:cNvSpPr/>
      </dsp:nvSpPr>
      <dsp:spPr>
        <a:xfrm>
          <a:off x="2027036" y="738024"/>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E9747-361C-4CAE-B2BB-58E5FB4100B7}">
      <dsp:nvSpPr>
        <dsp:cNvPr id="0" name=""/>
        <dsp:cNvSpPr/>
      </dsp:nvSpPr>
      <dsp:spPr>
        <a:xfrm>
          <a:off x="594708" y="738024"/>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735930-87A4-437C-A721-23F15C058A7C}">
      <dsp:nvSpPr>
        <dsp:cNvPr id="0" name=""/>
        <dsp:cNvSpPr/>
      </dsp:nvSpPr>
      <dsp:spPr>
        <a:xfrm>
          <a:off x="1892332" y="146153"/>
          <a:ext cx="1701735"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İshak Sarı                    (Belediye  Başkanı)</a:t>
          </a:r>
        </a:p>
      </dsp:txBody>
      <dsp:txXfrm>
        <a:off x="1892332" y="146153"/>
        <a:ext cx="1701735" cy="591870"/>
      </dsp:txXfrm>
    </dsp:sp>
    <dsp:sp modelId="{5BA575AC-F74B-4AA4-8399-BC9843AD49E3}">
      <dsp:nvSpPr>
        <dsp:cNvPr id="0" name=""/>
        <dsp:cNvSpPr/>
      </dsp:nvSpPr>
      <dsp:spPr>
        <a:xfrm>
          <a:off x="2837" y="986609"/>
          <a:ext cx="1183741" cy="49841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Ak Parti</a:t>
          </a:r>
        </a:p>
        <a:p>
          <a:pPr marL="0" lvl="0" indent="0" algn="ctr" defTabSz="577850">
            <a:lnSpc>
              <a:spcPct val="90000"/>
            </a:lnSpc>
            <a:spcBef>
              <a:spcPct val="0"/>
            </a:spcBef>
            <a:spcAft>
              <a:spcPct val="35000"/>
            </a:spcAft>
            <a:buNone/>
          </a:pPr>
          <a:r>
            <a:rPr lang="tr-TR" sz="1300" kern="1200"/>
            <a:t>Esra BIYIKLIOĞLU</a:t>
          </a:r>
        </a:p>
        <a:p>
          <a:pPr marL="0" lvl="0" indent="0" algn="ctr" defTabSz="577850">
            <a:lnSpc>
              <a:spcPct val="90000"/>
            </a:lnSpc>
            <a:spcBef>
              <a:spcPct val="0"/>
            </a:spcBef>
            <a:spcAft>
              <a:spcPct val="35000"/>
            </a:spcAft>
            <a:buNone/>
          </a:pPr>
          <a:r>
            <a:rPr lang="tr-TR" sz="1300" kern="1200"/>
            <a:t>Mehmet BERBEROĞLU</a:t>
          </a:r>
        </a:p>
        <a:p>
          <a:pPr marL="0" lvl="0" indent="0" algn="ctr" defTabSz="577850">
            <a:lnSpc>
              <a:spcPct val="90000"/>
            </a:lnSpc>
            <a:spcBef>
              <a:spcPct val="0"/>
            </a:spcBef>
            <a:spcAft>
              <a:spcPct val="35000"/>
            </a:spcAft>
            <a:buNone/>
          </a:pPr>
          <a:r>
            <a:rPr lang="tr-TR" sz="1300" kern="1200"/>
            <a:t>Yakup AYAR</a:t>
          </a:r>
        </a:p>
        <a:p>
          <a:pPr marL="0" lvl="0" indent="0" algn="ctr" defTabSz="577850">
            <a:lnSpc>
              <a:spcPct val="90000"/>
            </a:lnSpc>
            <a:spcBef>
              <a:spcPct val="0"/>
            </a:spcBef>
            <a:spcAft>
              <a:spcPct val="35000"/>
            </a:spcAft>
            <a:buNone/>
          </a:pPr>
          <a:r>
            <a:rPr lang="tr-TR" sz="1300" kern="1200"/>
            <a:t>İsmet YAVUZYİĞİT</a:t>
          </a:r>
        </a:p>
        <a:p>
          <a:pPr marL="0" lvl="0" indent="0" algn="ctr" defTabSz="577850">
            <a:lnSpc>
              <a:spcPct val="90000"/>
            </a:lnSpc>
            <a:spcBef>
              <a:spcPct val="0"/>
            </a:spcBef>
            <a:spcAft>
              <a:spcPct val="35000"/>
            </a:spcAft>
            <a:buNone/>
          </a:pPr>
          <a:r>
            <a:rPr lang="tr-TR" sz="1300" kern="1200"/>
            <a:t>Murat KAÇAR</a:t>
          </a:r>
        </a:p>
        <a:p>
          <a:pPr marL="0" lvl="0" indent="0" algn="ctr" defTabSz="577850">
            <a:lnSpc>
              <a:spcPct val="90000"/>
            </a:lnSpc>
            <a:spcBef>
              <a:spcPct val="0"/>
            </a:spcBef>
            <a:spcAft>
              <a:spcPct val="35000"/>
            </a:spcAft>
            <a:buNone/>
          </a:pPr>
          <a:r>
            <a:rPr lang="tr-TR" sz="1300" kern="1200"/>
            <a:t>Hüdaver AĞUN</a:t>
          </a:r>
        </a:p>
        <a:p>
          <a:pPr marL="0" lvl="0" indent="0" algn="ctr" defTabSz="577850">
            <a:lnSpc>
              <a:spcPct val="90000"/>
            </a:lnSpc>
            <a:spcBef>
              <a:spcPct val="0"/>
            </a:spcBef>
            <a:spcAft>
              <a:spcPct val="35000"/>
            </a:spcAft>
            <a:buNone/>
          </a:pPr>
          <a:r>
            <a:rPr lang="tr-TR" sz="1300" kern="1200"/>
            <a:t>Sabri ASLANBAY</a:t>
          </a:r>
        </a:p>
        <a:p>
          <a:pPr marL="0" lvl="0" indent="0" algn="ctr" defTabSz="577850">
            <a:lnSpc>
              <a:spcPct val="90000"/>
            </a:lnSpc>
            <a:spcBef>
              <a:spcPct val="0"/>
            </a:spcBef>
            <a:spcAft>
              <a:spcPct val="35000"/>
            </a:spcAft>
            <a:buNone/>
          </a:pPr>
          <a:r>
            <a:rPr lang="tr-TR" sz="1300" kern="1200"/>
            <a:t>Abdülkadir ŞAMLIOĞLU</a:t>
          </a:r>
        </a:p>
        <a:p>
          <a:pPr marL="0" lvl="0" indent="0" algn="ctr" defTabSz="577850">
            <a:lnSpc>
              <a:spcPct val="90000"/>
            </a:lnSpc>
            <a:spcBef>
              <a:spcPct val="0"/>
            </a:spcBef>
            <a:spcAft>
              <a:spcPct val="35000"/>
            </a:spcAft>
            <a:buNone/>
          </a:pPr>
          <a:r>
            <a:rPr lang="tr-TR" sz="1300" kern="1200"/>
            <a:t>Mehmet BERBEROĞLU</a:t>
          </a:r>
        </a:p>
        <a:p>
          <a:pPr marL="0" lvl="0" indent="0" algn="ctr" defTabSz="577850">
            <a:lnSpc>
              <a:spcPct val="90000"/>
            </a:lnSpc>
            <a:spcBef>
              <a:spcPct val="0"/>
            </a:spcBef>
            <a:spcAft>
              <a:spcPct val="35000"/>
            </a:spcAft>
            <a:buNone/>
          </a:pPr>
          <a:r>
            <a:rPr lang="tr-TR" sz="1300" kern="1200"/>
            <a:t>Sezai AŞIK</a:t>
          </a:r>
        </a:p>
        <a:p>
          <a:pPr marL="0" lvl="0" indent="0" algn="ctr" defTabSz="577850">
            <a:lnSpc>
              <a:spcPct val="90000"/>
            </a:lnSpc>
            <a:spcBef>
              <a:spcPct val="0"/>
            </a:spcBef>
            <a:spcAft>
              <a:spcPct val="35000"/>
            </a:spcAft>
            <a:buNone/>
          </a:pPr>
          <a:r>
            <a:rPr lang="tr-TR" sz="1300" kern="1200"/>
            <a:t>Leman YANMAZ</a:t>
          </a:r>
        </a:p>
        <a:p>
          <a:pPr marL="0" lvl="0" indent="0" algn="ctr" defTabSz="577850">
            <a:lnSpc>
              <a:spcPct val="90000"/>
            </a:lnSpc>
            <a:spcBef>
              <a:spcPct val="0"/>
            </a:spcBef>
            <a:spcAft>
              <a:spcPct val="35000"/>
            </a:spcAft>
            <a:buNone/>
          </a:pPr>
          <a:r>
            <a:rPr lang="tr-TR" sz="1300" kern="1200"/>
            <a:t>Hüseyin EMANET</a:t>
          </a:r>
        </a:p>
        <a:p>
          <a:pPr marL="0" lvl="0" indent="0" algn="ctr" defTabSz="577850">
            <a:lnSpc>
              <a:spcPct val="90000"/>
            </a:lnSpc>
            <a:spcBef>
              <a:spcPct val="0"/>
            </a:spcBef>
            <a:spcAft>
              <a:spcPct val="35000"/>
            </a:spcAft>
            <a:buNone/>
          </a:pPr>
          <a:r>
            <a:rPr lang="tr-TR" sz="1300" kern="1200"/>
            <a:t>Ali ŞAKAR</a:t>
          </a:r>
        </a:p>
        <a:p>
          <a:pPr marL="0" lvl="0" indent="0" algn="ctr" defTabSz="577850">
            <a:lnSpc>
              <a:spcPct val="90000"/>
            </a:lnSpc>
            <a:spcBef>
              <a:spcPct val="0"/>
            </a:spcBef>
            <a:spcAft>
              <a:spcPct val="35000"/>
            </a:spcAft>
            <a:buNone/>
          </a:pPr>
          <a:r>
            <a:rPr lang="tr-TR" sz="1300" kern="1200"/>
            <a:t>İsmail KARAKAŞ</a:t>
          </a:r>
        </a:p>
      </dsp:txBody>
      <dsp:txXfrm>
        <a:off x="2837" y="986609"/>
        <a:ext cx="1183741" cy="4984191"/>
      </dsp:txXfrm>
    </dsp:sp>
    <dsp:sp modelId="{CB0B6097-245A-41CD-982E-74740C279548}">
      <dsp:nvSpPr>
        <dsp:cNvPr id="0" name=""/>
        <dsp:cNvSpPr/>
      </dsp:nvSpPr>
      <dsp:spPr>
        <a:xfrm>
          <a:off x="1435165" y="986609"/>
          <a:ext cx="1183741" cy="23346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CHP</a:t>
          </a:r>
        </a:p>
        <a:p>
          <a:pPr marL="0" lvl="0" indent="0" algn="ctr" defTabSz="577850">
            <a:lnSpc>
              <a:spcPct val="90000"/>
            </a:lnSpc>
            <a:spcBef>
              <a:spcPct val="0"/>
            </a:spcBef>
            <a:spcAft>
              <a:spcPct val="35000"/>
            </a:spcAft>
            <a:buNone/>
          </a:pPr>
          <a:r>
            <a:rPr lang="tr-TR" sz="1300" kern="1200"/>
            <a:t>Cüneyt Taşkın EKŞİ </a:t>
          </a:r>
        </a:p>
        <a:p>
          <a:pPr marL="0" lvl="0" indent="0" algn="ctr" defTabSz="577850">
            <a:lnSpc>
              <a:spcPct val="90000"/>
            </a:lnSpc>
            <a:spcBef>
              <a:spcPct val="0"/>
            </a:spcBef>
            <a:spcAft>
              <a:spcPct val="35000"/>
            </a:spcAft>
            <a:buNone/>
          </a:pPr>
          <a:r>
            <a:rPr lang="tr-TR" sz="1300" kern="1200"/>
            <a:t>Mustafa İNGENÇ </a:t>
          </a:r>
        </a:p>
        <a:p>
          <a:pPr marL="0" lvl="0" indent="0" algn="ctr" defTabSz="577850">
            <a:lnSpc>
              <a:spcPct val="90000"/>
            </a:lnSpc>
            <a:spcBef>
              <a:spcPct val="0"/>
            </a:spcBef>
            <a:spcAft>
              <a:spcPct val="35000"/>
            </a:spcAft>
            <a:buNone/>
          </a:pPr>
          <a:r>
            <a:rPr lang="tr-TR" sz="1300" kern="1200"/>
            <a:t>Şakir ŞEN </a:t>
          </a:r>
        </a:p>
        <a:p>
          <a:pPr marL="0" lvl="0" indent="0" algn="ctr" defTabSz="577850">
            <a:lnSpc>
              <a:spcPct val="90000"/>
            </a:lnSpc>
            <a:spcBef>
              <a:spcPct val="0"/>
            </a:spcBef>
            <a:spcAft>
              <a:spcPct val="35000"/>
            </a:spcAft>
            <a:buNone/>
          </a:pPr>
          <a:r>
            <a:rPr lang="tr-TR" sz="1300" kern="1200"/>
            <a:t>Çetin ÜLKER </a:t>
          </a:r>
        </a:p>
        <a:p>
          <a:pPr marL="0" lvl="0" indent="0" algn="ctr" defTabSz="577850">
            <a:lnSpc>
              <a:spcPct val="90000"/>
            </a:lnSpc>
            <a:spcBef>
              <a:spcPct val="0"/>
            </a:spcBef>
            <a:spcAft>
              <a:spcPct val="35000"/>
            </a:spcAft>
            <a:buNone/>
          </a:pPr>
          <a:r>
            <a:rPr lang="tr-TR" sz="1300" kern="1200"/>
            <a:t>Akın ÇELİK </a:t>
          </a:r>
        </a:p>
        <a:p>
          <a:pPr marL="0" lvl="0" indent="0" algn="ctr" defTabSz="577850">
            <a:lnSpc>
              <a:spcPct val="90000"/>
            </a:lnSpc>
            <a:spcBef>
              <a:spcPct val="0"/>
            </a:spcBef>
            <a:spcAft>
              <a:spcPct val="35000"/>
            </a:spcAft>
            <a:buNone/>
          </a:pPr>
          <a:r>
            <a:rPr lang="tr-TR" sz="1300" kern="1200"/>
            <a:t>Mehmet GENÇ </a:t>
          </a:r>
        </a:p>
      </dsp:txBody>
      <dsp:txXfrm>
        <a:off x="1435165" y="986609"/>
        <a:ext cx="1183741" cy="2334693"/>
      </dsp:txXfrm>
    </dsp:sp>
    <dsp:sp modelId="{A29F54B0-2FE0-4151-8025-1ED0BCBDDE93}">
      <dsp:nvSpPr>
        <dsp:cNvPr id="0" name=""/>
        <dsp:cNvSpPr/>
      </dsp:nvSpPr>
      <dsp:spPr>
        <a:xfrm>
          <a:off x="2867492" y="986609"/>
          <a:ext cx="1183741" cy="1917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MHP</a:t>
          </a:r>
        </a:p>
        <a:p>
          <a:pPr marL="0" lvl="0" indent="0" algn="ctr" defTabSz="577850">
            <a:lnSpc>
              <a:spcPct val="90000"/>
            </a:lnSpc>
            <a:spcBef>
              <a:spcPct val="0"/>
            </a:spcBef>
            <a:spcAft>
              <a:spcPct val="35000"/>
            </a:spcAft>
            <a:buNone/>
          </a:pPr>
          <a:r>
            <a:rPr lang="tr-TR" sz="1300" kern="1200"/>
            <a:t>Fatih ŞENTÜRK </a:t>
          </a:r>
        </a:p>
        <a:p>
          <a:pPr marL="0" lvl="0" indent="0" algn="ctr" defTabSz="577850">
            <a:lnSpc>
              <a:spcPct val="90000"/>
            </a:lnSpc>
            <a:spcBef>
              <a:spcPct val="0"/>
            </a:spcBef>
            <a:spcAft>
              <a:spcPct val="35000"/>
            </a:spcAft>
            <a:buNone/>
          </a:pPr>
          <a:r>
            <a:rPr lang="tr-TR" sz="1300" kern="1200"/>
            <a:t>Oktay YAZICI </a:t>
          </a:r>
        </a:p>
        <a:p>
          <a:pPr marL="0" lvl="0" indent="0" algn="ctr" defTabSz="577850">
            <a:lnSpc>
              <a:spcPct val="90000"/>
            </a:lnSpc>
            <a:spcBef>
              <a:spcPct val="0"/>
            </a:spcBef>
            <a:spcAft>
              <a:spcPct val="35000"/>
            </a:spcAft>
            <a:buNone/>
          </a:pPr>
          <a:r>
            <a:rPr lang="tr-TR" sz="1300" kern="1200"/>
            <a:t>İsmet GÜNAYDIN </a:t>
          </a:r>
        </a:p>
        <a:p>
          <a:pPr marL="0" lvl="0" indent="0" algn="ctr" defTabSz="577850">
            <a:lnSpc>
              <a:spcPct val="90000"/>
            </a:lnSpc>
            <a:spcBef>
              <a:spcPct val="0"/>
            </a:spcBef>
            <a:spcAft>
              <a:spcPct val="35000"/>
            </a:spcAft>
            <a:buNone/>
          </a:pPr>
          <a:r>
            <a:rPr lang="tr-TR" sz="1300" kern="1200"/>
            <a:t>Hasan HOCAOĞLU </a:t>
          </a:r>
        </a:p>
      </dsp:txBody>
      <dsp:txXfrm>
        <a:off x="2867492" y="986609"/>
        <a:ext cx="1183741" cy="1917555"/>
      </dsp:txXfrm>
    </dsp:sp>
    <dsp:sp modelId="{190A8650-9320-4DB7-A3CB-707301782997}">
      <dsp:nvSpPr>
        <dsp:cNvPr id="0" name=""/>
        <dsp:cNvSpPr/>
      </dsp:nvSpPr>
      <dsp:spPr>
        <a:xfrm>
          <a:off x="4299820" y="986609"/>
          <a:ext cx="1183741" cy="12279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BBP</a:t>
          </a:r>
        </a:p>
        <a:p>
          <a:pPr marL="0" lvl="0" indent="0" algn="ctr" defTabSz="577850">
            <a:lnSpc>
              <a:spcPct val="90000"/>
            </a:lnSpc>
            <a:spcBef>
              <a:spcPct val="0"/>
            </a:spcBef>
            <a:spcAft>
              <a:spcPct val="35000"/>
            </a:spcAft>
            <a:buNone/>
          </a:pPr>
          <a:r>
            <a:rPr lang="tr-TR" sz="1300" kern="1200"/>
            <a:t>Mehmet ÇATALBAŞ </a:t>
          </a:r>
        </a:p>
      </dsp:txBody>
      <dsp:txXfrm>
        <a:off x="4299820" y="986609"/>
        <a:ext cx="1183741" cy="12279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8F83B-8837-4313-87AA-D748FF7E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6220</Words>
  <Characters>35460</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bulent yılmaz</cp:lastModifiedBy>
  <cp:revision>5</cp:revision>
  <cp:lastPrinted>2020-02-21T13:07:00Z</cp:lastPrinted>
  <dcterms:created xsi:type="dcterms:W3CDTF">2020-02-20T08:25:00Z</dcterms:created>
  <dcterms:modified xsi:type="dcterms:W3CDTF">2020-02-21T13:07:00Z</dcterms:modified>
</cp:coreProperties>
</file>